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13" w:rsidRPr="002C3713" w:rsidRDefault="002C3713" w:rsidP="002C3713">
      <w:pPr>
        <w:jc w:val="center"/>
        <w:rPr>
          <w:b/>
          <w:color w:val="000000"/>
          <w:sz w:val="28"/>
          <w:szCs w:val="28"/>
        </w:rPr>
      </w:pPr>
      <w:r w:rsidRPr="002C3713">
        <w:rPr>
          <w:b/>
          <w:color w:val="000000"/>
          <w:sz w:val="28"/>
          <w:szCs w:val="28"/>
        </w:rPr>
        <w:t>T.C.</w:t>
      </w:r>
    </w:p>
    <w:p w:rsidR="002C3713" w:rsidRPr="002C3713" w:rsidRDefault="002C3713" w:rsidP="002C3713">
      <w:pPr>
        <w:jc w:val="center"/>
        <w:rPr>
          <w:b/>
          <w:color w:val="000000"/>
          <w:sz w:val="28"/>
          <w:szCs w:val="28"/>
        </w:rPr>
      </w:pPr>
      <w:r w:rsidRPr="002C3713">
        <w:rPr>
          <w:b/>
          <w:color w:val="000000"/>
          <w:sz w:val="28"/>
          <w:szCs w:val="28"/>
        </w:rPr>
        <w:t>SULTANBEYLİ BELEDİYE MECLİSİNİN</w:t>
      </w:r>
    </w:p>
    <w:tbl>
      <w:tblPr>
        <w:tblpPr w:leftFromText="141" w:rightFromText="141" w:vertAnchor="text" w:horzAnchor="margin" w:tblpY="1343"/>
        <w:tblW w:w="9351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615"/>
        <w:gridCol w:w="7736"/>
      </w:tblGrid>
      <w:tr w:rsidR="00E00F9A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C3713" w:rsidRPr="00FF6E4E" w:rsidRDefault="002C3713" w:rsidP="00053187">
            <w:pPr>
              <w:ind w:left="72" w:hanging="72"/>
              <w:rPr>
                <w:sz w:val="22"/>
                <w:szCs w:val="22"/>
              </w:rPr>
            </w:pPr>
            <w:r w:rsidRPr="00FF6E4E">
              <w:rPr>
                <w:b/>
                <w:sz w:val="22"/>
                <w:szCs w:val="22"/>
              </w:rPr>
              <w:t xml:space="preserve">SIRA </w:t>
            </w:r>
            <w:proofErr w:type="gramStart"/>
            <w:r w:rsidRPr="00FF6E4E">
              <w:rPr>
                <w:b/>
                <w:sz w:val="22"/>
                <w:szCs w:val="22"/>
              </w:rPr>
              <w:t>NO :  1</w:t>
            </w:r>
            <w:proofErr w:type="gramEnd"/>
            <w:r w:rsidRPr="00FF6E4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3713" w:rsidRPr="006322F3" w:rsidRDefault="00187508" w:rsidP="006A48DF">
            <w:pPr>
              <w:ind w:right="-108"/>
              <w:rPr>
                <w:szCs w:val="22"/>
              </w:rPr>
            </w:pPr>
            <w:r>
              <w:rPr>
                <w:szCs w:val="22"/>
              </w:rPr>
              <w:t>Hukuk Komisyonu 02/06</w:t>
            </w:r>
            <w:r w:rsidR="00FF6E4E" w:rsidRPr="006322F3">
              <w:rPr>
                <w:szCs w:val="22"/>
              </w:rPr>
              <w:t xml:space="preserve">/2026 tarihli ve </w:t>
            </w:r>
            <w:r>
              <w:rPr>
                <w:szCs w:val="22"/>
              </w:rPr>
              <w:t>26</w:t>
            </w:r>
            <w:r w:rsidR="00FF6E4E" w:rsidRPr="006322F3">
              <w:rPr>
                <w:szCs w:val="22"/>
              </w:rPr>
              <w:t xml:space="preserve"> sayılı </w:t>
            </w:r>
            <w:r w:rsidR="00FF6E4E" w:rsidRPr="006322F3">
              <w:rPr>
                <w:b/>
                <w:szCs w:val="22"/>
              </w:rPr>
              <w:t>“</w:t>
            </w:r>
            <w:proofErr w:type="spellStart"/>
            <w:r w:rsidR="00F049D1">
              <w:rPr>
                <w:b/>
                <w:szCs w:val="22"/>
              </w:rPr>
              <w:t>Darül</w:t>
            </w:r>
            <w:proofErr w:type="spellEnd"/>
            <w:r w:rsidR="00F049D1">
              <w:rPr>
                <w:b/>
                <w:szCs w:val="22"/>
              </w:rPr>
              <w:t xml:space="preserve"> Eytam Vakfı İle İşbirliği Protokolü İmzalanması.</w:t>
            </w:r>
            <w:r w:rsidR="00FF6E4E" w:rsidRPr="006322F3">
              <w:rPr>
                <w:b/>
                <w:szCs w:val="22"/>
                <w:lang w:eastAsia="en-US"/>
              </w:rPr>
              <w:t xml:space="preserve">” </w:t>
            </w:r>
            <w:r w:rsidR="00FF6E4E" w:rsidRPr="006322F3">
              <w:rPr>
                <w:szCs w:val="22"/>
              </w:rPr>
              <w:t>Konulu raporu üzerinde yapılan görüşmeler sonunda; komisyon raporunun aynen kabulüne; OY</w:t>
            </w:r>
            <w:r w:rsidR="006A48DF">
              <w:rPr>
                <w:szCs w:val="22"/>
              </w:rPr>
              <w:t>BİRLİĞİ</w:t>
            </w:r>
            <w:r w:rsidR="00FF6E4E" w:rsidRPr="006322F3">
              <w:rPr>
                <w:bCs/>
                <w:szCs w:val="22"/>
              </w:rPr>
              <w:t xml:space="preserve"> </w:t>
            </w:r>
            <w:r w:rsidR="00FF6E4E" w:rsidRPr="006322F3">
              <w:rPr>
                <w:szCs w:val="22"/>
              </w:rPr>
              <w:t>ile karar verildi.</w:t>
            </w:r>
            <w:r w:rsidR="00192F72" w:rsidRPr="006322F3">
              <w:rPr>
                <w:szCs w:val="22"/>
              </w:rPr>
              <w:t>(</w:t>
            </w:r>
            <w:r w:rsidR="0047504A" w:rsidRPr="006322F3">
              <w:rPr>
                <w:szCs w:val="22"/>
              </w:rPr>
              <w:t>Karar</w:t>
            </w:r>
            <w:r w:rsidR="001A31B2" w:rsidRPr="006322F3">
              <w:rPr>
                <w:szCs w:val="22"/>
              </w:rPr>
              <w:t xml:space="preserve"> No: </w:t>
            </w:r>
            <w:r w:rsidR="006A48DF">
              <w:rPr>
                <w:szCs w:val="22"/>
              </w:rPr>
              <w:t>48</w:t>
            </w:r>
            <w:r w:rsidR="00192F72" w:rsidRPr="006322F3">
              <w:rPr>
                <w:szCs w:val="22"/>
              </w:rPr>
              <w:t>)</w:t>
            </w:r>
          </w:p>
        </w:tc>
      </w:tr>
      <w:tr w:rsidR="0043447F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447F" w:rsidRPr="00FF6E4E" w:rsidRDefault="0043447F" w:rsidP="00053187">
            <w:pPr>
              <w:ind w:left="72" w:hanging="72"/>
              <w:rPr>
                <w:b/>
                <w:sz w:val="22"/>
                <w:szCs w:val="22"/>
              </w:rPr>
            </w:pPr>
            <w:r w:rsidRPr="00FF6E4E">
              <w:rPr>
                <w:b/>
                <w:sz w:val="22"/>
                <w:szCs w:val="22"/>
              </w:rPr>
              <w:t xml:space="preserve">SIRA </w:t>
            </w:r>
            <w:proofErr w:type="gramStart"/>
            <w:r w:rsidRPr="00FF6E4E">
              <w:rPr>
                <w:b/>
                <w:sz w:val="22"/>
                <w:szCs w:val="22"/>
              </w:rPr>
              <w:t>NO :  2</w:t>
            </w:r>
            <w:proofErr w:type="gramEnd"/>
            <w:r w:rsidRPr="00FF6E4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3447F" w:rsidRPr="006322F3" w:rsidRDefault="00D33EB8" w:rsidP="00D33EB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İmar ve Planlama</w:t>
            </w:r>
            <w:r w:rsidR="00FF6E4E" w:rsidRPr="006322F3">
              <w:rPr>
                <w:szCs w:val="22"/>
              </w:rPr>
              <w:t xml:space="preserve"> </w:t>
            </w:r>
            <w:r w:rsidR="00FF6E4E" w:rsidRPr="006322F3">
              <w:rPr>
                <w:color w:val="000000"/>
                <w:szCs w:val="22"/>
              </w:rPr>
              <w:t xml:space="preserve">Komisyonunun </w:t>
            </w:r>
            <w:r>
              <w:rPr>
                <w:szCs w:val="22"/>
              </w:rPr>
              <w:t>02/06</w:t>
            </w:r>
            <w:r w:rsidR="00FF6E4E" w:rsidRPr="006322F3">
              <w:rPr>
                <w:szCs w:val="22"/>
              </w:rPr>
              <w:t xml:space="preserve">/2026 tarihli ve </w:t>
            </w:r>
            <w:r>
              <w:rPr>
                <w:szCs w:val="22"/>
              </w:rPr>
              <w:t>2</w:t>
            </w:r>
            <w:r w:rsidR="00FF6E4E" w:rsidRPr="006322F3">
              <w:rPr>
                <w:szCs w:val="22"/>
              </w:rPr>
              <w:t xml:space="preserve"> sayılı </w:t>
            </w:r>
            <w:r w:rsidR="00FF6E4E" w:rsidRPr="006322F3">
              <w:rPr>
                <w:b/>
                <w:szCs w:val="22"/>
              </w:rPr>
              <w:t>“</w:t>
            </w:r>
            <w:r>
              <w:rPr>
                <w:b/>
                <w:szCs w:val="22"/>
              </w:rPr>
              <w:t>Mecidiye Mah. 7711 Ada 1 Parsel İmar Hakkı Transferi.</w:t>
            </w:r>
            <w:r w:rsidR="00FF6E4E" w:rsidRPr="006322F3">
              <w:rPr>
                <w:b/>
                <w:szCs w:val="22"/>
              </w:rPr>
              <w:t xml:space="preserve">” </w:t>
            </w:r>
            <w:r w:rsidR="00FF6E4E" w:rsidRPr="006322F3">
              <w:rPr>
                <w:szCs w:val="22"/>
              </w:rPr>
              <w:t>Konulu raporu üzerinde yapılan görüşmeler sonunda; komisyon raporunun aynen kabulüne; OYBİRLİĞİ</w:t>
            </w:r>
            <w:r w:rsidR="00FF6E4E" w:rsidRPr="006322F3">
              <w:rPr>
                <w:bCs/>
                <w:szCs w:val="22"/>
              </w:rPr>
              <w:t xml:space="preserve"> </w:t>
            </w:r>
            <w:r w:rsidR="00FF6E4E" w:rsidRPr="006322F3">
              <w:rPr>
                <w:szCs w:val="22"/>
              </w:rPr>
              <w:t>ile karar verildi.(</w:t>
            </w:r>
            <w:r w:rsidR="0043447F" w:rsidRPr="006322F3">
              <w:rPr>
                <w:szCs w:val="22"/>
              </w:rPr>
              <w:t>Karar</w:t>
            </w:r>
            <w:r w:rsidR="00CF1ACD" w:rsidRPr="006322F3">
              <w:rPr>
                <w:szCs w:val="22"/>
              </w:rPr>
              <w:t xml:space="preserve"> No: </w:t>
            </w:r>
            <w:r w:rsidR="008471D0">
              <w:rPr>
                <w:szCs w:val="22"/>
              </w:rPr>
              <w:t>49</w:t>
            </w:r>
            <w:r w:rsidR="0043447F" w:rsidRPr="006322F3">
              <w:rPr>
                <w:szCs w:val="22"/>
              </w:rPr>
              <w:t>)</w:t>
            </w:r>
          </w:p>
        </w:tc>
      </w:tr>
      <w:tr w:rsidR="0043447F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447F" w:rsidRPr="00FF6E4E" w:rsidRDefault="0043447F" w:rsidP="00053187">
            <w:pPr>
              <w:ind w:left="72" w:hanging="72"/>
              <w:rPr>
                <w:b/>
                <w:sz w:val="22"/>
                <w:szCs w:val="22"/>
              </w:rPr>
            </w:pPr>
            <w:r w:rsidRPr="00FF6E4E">
              <w:rPr>
                <w:b/>
                <w:sz w:val="22"/>
                <w:szCs w:val="22"/>
              </w:rPr>
              <w:t xml:space="preserve">SIRA </w:t>
            </w:r>
            <w:proofErr w:type="gramStart"/>
            <w:r w:rsidRPr="00FF6E4E">
              <w:rPr>
                <w:b/>
                <w:sz w:val="22"/>
                <w:szCs w:val="22"/>
              </w:rPr>
              <w:t>NO :  3</w:t>
            </w:r>
            <w:proofErr w:type="gramEnd"/>
            <w:r w:rsidRPr="00FF6E4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3447F" w:rsidRPr="006322F3" w:rsidRDefault="00676983" w:rsidP="00676983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İmar ve Planlama</w:t>
            </w:r>
            <w:r w:rsidRPr="006322F3">
              <w:rPr>
                <w:szCs w:val="22"/>
              </w:rPr>
              <w:t xml:space="preserve"> </w:t>
            </w:r>
            <w:r w:rsidRPr="006322F3">
              <w:rPr>
                <w:color w:val="000000"/>
                <w:szCs w:val="22"/>
              </w:rPr>
              <w:t xml:space="preserve">Komisyonunun </w:t>
            </w:r>
            <w:r>
              <w:rPr>
                <w:szCs w:val="22"/>
              </w:rPr>
              <w:t>02/06</w:t>
            </w:r>
            <w:r w:rsidRPr="006322F3">
              <w:rPr>
                <w:szCs w:val="22"/>
              </w:rPr>
              <w:t xml:space="preserve">/2026 tarihli ve </w:t>
            </w:r>
            <w:r>
              <w:rPr>
                <w:szCs w:val="22"/>
              </w:rPr>
              <w:t>3</w:t>
            </w:r>
            <w:r w:rsidRPr="006322F3">
              <w:rPr>
                <w:szCs w:val="22"/>
              </w:rPr>
              <w:t xml:space="preserve"> sayılı </w:t>
            </w:r>
            <w:r w:rsidRPr="006322F3">
              <w:rPr>
                <w:b/>
                <w:szCs w:val="22"/>
              </w:rPr>
              <w:t>“</w:t>
            </w:r>
            <w:r>
              <w:rPr>
                <w:b/>
                <w:szCs w:val="22"/>
              </w:rPr>
              <w:t>Hamidiye</w:t>
            </w:r>
            <w:r>
              <w:rPr>
                <w:b/>
                <w:szCs w:val="22"/>
              </w:rPr>
              <w:t xml:space="preserve"> Mah. </w:t>
            </w:r>
            <w:r>
              <w:rPr>
                <w:b/>
                <w:szCs w:val="22"/>
              </w:rPr>
              <w:t>7935</w:t>
            </w:r>
            <w:r>
              <w:rPr>
                <w:b/>
                <w:szCs w:val="22"/>
              </w:rPr>
              <w:t xml:space="preserve"> Ada 1 Parsel İmar Hakkı Transferi.</w:t>
            </w:r>
            <w:r w:rsidRPr="006322F3">
              <w:rPr>
                <w:b/>
                <w:szCs w:val="22"/>
              </w:rPr>
              <w:t xml:space="preserve">” </w:t>
            </w:r>
            <w:r w:rsidRPr="006322F3">
              <w:rPr>
                <w:szCs w:val="22"/>
              </w:rPr>
              <w:t>Konulu raporu üzerinde yapılan görüşmeler sonunda; komisyon raporunun aynen kabulüne; OYBİRLİĞİ</w:t>
            </w:r>
            <w:r w:rsidRPr="006322F3">
              <w:rPr>
                <w:bCs/>
                <w:szCs w:val="22"/>
              </w:rPr>
              <w:t xml:space="preserve"> </w:t>
            </w:r>
            <w:r w:rsidRPr="006322F3">
              <w:rPr>
                <w:szCs w:val="22"/>
              </w:rPr>
              <w:t xml:space="preserve">ile karar verildi.(Karar No: </w:t>
            </w:r>
            <w:r>
              <w:rPr>
                <w:szCs w:val="22"/>
              </w:rPr>
              <w:t>50</w:t>
            </w:r>
            <w:r w:rsidRPr="006322F3">
              <w:rPr>
                <w:szCs w:val="22"/>
              </w:rPr>
              <w:t>)</w:t>
            </w:r>
          </w:p>
        </w:tc>
      </w:tr>
    </w:tbl>
    <w:p w:rsidR="00170771" w:rsidRPr="00E00F9A" w:rsidRDefault="003E29E8" w:rsidP="00632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03/06</w:t>
      </w:r>
      <w:r w:rsidR="00F3366E">
        <w:rPr>
          <w:b/>
          <w:sz w:val="28"/>
          <w:szCs w:val="28"/>
        </w:rPr>
        <w:t>/2026</w:t>
      </w:r>
      <w:r w:rsidR="002C3713" w:rsidRPr="00E00F9A">
        <w:rPr>
          <w:b/>
          <w:sz w:val="28"/>
          <w:szCs w:val="28"/>
        </w:rPr>
        <w:t xml:space="preserve"> TARİHLİ TOPLANTI KARAR ÖZETİ</w:t>
      </w:r>
    </w:p>
    <w:p w:rsidR="00170771" w:rsidRPr="00E00F9A" w:rsidRDefault="00170771" w:rsidP="002A34E4">
      <w:pPr>
        <w:rPr>
          <w:b/>
          <w:sz w:val="28"/>
          <w:szCs w:val="28"/>
        </w:rPr>
      </w:pPr>
    </w:p>
    <w:p w:rsidR="00170771" w:rsidRPr="00E00F9A" w:rsidRDefault="00170771" w:rsidP="00AA4517">
      <w:pPr>
        <w:rPr>
          <w:b/>
          <w:sz w:val="28"/>
          <w:szCs w:val="28"/>
        </w:rPr>
      </w:pPr>
    </w:p>
    <w:p w:rsidR="00170771" w:rsidRDefault="00170771" w:rsidP="00170771">
      <w:pPr>
        <w:jc w:val="center"/>
        <w:rPr>
          <w:b/>
          <w:sz w:val="28"/>
          <w:szCs w:val="28"/>
        </w:rPr>
      </w:pPr>
    </w:p>
    <w:p w:rsidR="00C319CA" w:rsidRDefault="00C319CA" w:rsidP="00170771">
      <w:pPr>
        <w:jc w:val="center"/>
        <w:rPr>
          <w:b/>
          <w:sz w:val="28"/>
          <w:szCs w:val="28"/>
        </w:rPr>
      </w:pPr>
    </w:p>
    <w:p w:rsidR="00E67C91" w:rsidRDefault="00E67C91" w:rsidP="00170771">
      <w:pPr>
        <w:jc w:val="center"/>
        <w:rPr>
          <w:b/>
          <w:sz w:val="28"/>
          <w:szCs w:val="28"/>
        </w:rPr>
      </w:pPr>
    </w:p>
    <w:p w:rsidR="00E67C91" w:rsidRDefault="00E67C91" w:rsidP="00170771">
      <w:pPr>
        <w:jc w:val="center"/>
        <w:rPr>
          <w:b/>
          <w:sz w:val="28"/>
          <w:szCs w:val="28"/>
        </w:rPr>
      </w:pPr>
    </w:p>
    <w:p w:rsidR="00E67C91" w:rsidRDefault="00E67C91" w:rsidP="00170771">
      <w:pPr>
        <w:jc w:val="center"/>
        <w:rPr>
          <w:b/>
          <w:sz w:val="28"/>
          <w:szCs w:val="28"/>
        </w:rPr>
      </w:pPr>
    </w:p>
    <w:p w:rsidR="00B07449" w:rsidRDefault="00B07449" w:rsidP="00170771">
      <w:pPr>
        <w:jc w:val="center"/>
        <w:rPr>
          <w:b/>
          <w:sz w:val="28"/>
          <w:szCs w:val="28"/>
        </w:rPr>
      </w:pPr>
    </w:p>
    <w:p w:rsidR="00797A2F" w:rsidRPr="00BB5A1C" w:rsidRDefault="008F2B08" w:rsidP="008F2B08">
      <w:pPr>
        <w:ind w:right="-427"/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F1B8C">
        <w:tab/>
      </w:r>
      <w:r w:rsidR="007F1B8C">
        <w:tab/>
      </w:r>
      <w:r>
        <w:t xml:space="preserve">  </w:t>
      </w:r>
      <w:r w:rsidR="006E2756">
        <w:t xml:space="preserve"> </w:t>
      </w:r>
      <w:r>
        <w:t xml:space="preserve"> </w:t>
      </w:r>
      <w:r w:rsidR="006E2756">
        <w:t xml:space="preserve">   </w:t>
      </w:r>
      <w:r w:rsidR="00032CF3">
        <w:t xml:space="preserve">        </w:t>
      </w:r>
      <w:proofErr w:type="gramStart"/>
      <w:r w:rsidRPr="00BB5A1C">
        <w:t>G  Ö</w:t>
      </w:r>
      <w:proofErr w:type="gramEnd"/>
      <w:r w:rsidRPr="00BB5A1C">
        <w:t xml:space="preserve">  R  Ü  L  D  Ü</w:t>
      </w:r>
    </w:p>
    <w:p w:rsidR="00EB0C03" w:rsidRDefault="007C13BC" w:rsidP="00E67C91">
      <w:pPr>
        <w:ind w:left="2832" w:right="-427"/>
      </w:pPr>
      <w:r>
        <w:t xml:space="preserve">       </w:t>
      </w:r>
      <w:r w:rsidR="006E2756">
        <w:t xml:space="preserve">   </w:t>
      </w:r>
      <w:r w:rsidR="00032CF3">
        <w:t xml:space="preserve">        </w:t>
      </w:r>
      <w:bookmarkStart w:id="0" w:name="_GoBack"/>
      <w:bookmarkEnd w:id="0"/>
      <w:r w:rsidR="006E2756">
        <w:t xml:space="preserve">  </w:t>
      </w:r>
      <w:r w:rsidR="006322F3">
        <w:t xml:space="preserve"> …/06</w:t>
      </w:r>
      <w:r w:rsidR="007E09B9">
        <w:t>/2026</w:t>
      </w:r>
    </w:p>
    <w:p w:rsidR="00E67C91" w:rsidRDefault="00E67C91" w:rsidP="00E67C91">
      <w:pPr>
        <w:ind w:left="2832" w:right="-427"/>
      </w:pPr>
    </w:p>
    <w:p w:rsidR="00E67C91" w:rsidRDefault="00E67C91" w:rsidP="00E67C91">
      <w:pPr>
        <w:ind w:left="2832" w:right="-427"/>
      </w:pPr>
    </w:p>
    <w:p w:rsidR="00E67C91" w:rsidRDefault="00E67C91" w:rsidP="00E67C91">
      <w:pPr>
        <w:ind w:left="2832" w:right="-427"/>
      </w:pPr>
    </w:p>
    <w:p w:rsidR="00E67C91" w:rsidRPr="00A159E8" w:rsidRDefault="00E67C91" w:rsidP="008F2B08">
      <w:pPr>
        <w:spacing w:after="686"/>
        <w:ind w:right="28"/>
        <w:jc w:val="both"/>
      </w:pPr>
    </w:p>
    <w:p w:rsidR="00EA63ED" w:rsidRPr="00022CD5" w:rsidRDefault="00EA63ED" w:rsidP="00EA63ED">
      <w:pPr>
        <w:ind w:right="-427"/>
        <w:jc w:val="both"/>
      </w:pPr>
      <w:r w:rsidRPr="00022CD5">
        <w:t xml:space="preserve">    </w:t>
      </w:r>
      <w:proofErr w:type="spellStart"/>
      <w:r w:rsidRPr="00022CD5">
        <w:t>Av.Abdurrahim</w:t>
      </w:r>
      <w:proofErr w:type="spellEnd"/>
      <w:r w:rsidRPr="00022CD5">
        <w:t xml:space="preserve"> </w:t>
      </w:r>
      <w:r>
        <w:t xml:space="preserve">GÜNEŞDOĞDU                    </w:t>
      </w:r>
      <w:r w:rsidRPr="00022CD5">
        <w:t xml:space="preserve">Mine MEYDANCI                   </w:t>
      </w:r>
      <w:proofErr w:type="spellStart"/>
      <w:r>
        <w:t>Av.Sedanur</w:t>
      </w:r>
      <w:proofErr w:type="spellEnd"/>
      <w:r>
        <w:t xml:space="preserve"> POLAT</w:t>
      </w:r>
    </w:p>
    <w:p w:rsidR="00EA63ED" w:rsidRPr="00022CD5" w:rsidRDefault="00EA63ED" w:rsidP="00EA63ED">
      <w:pPr>
        <w:jc w:val="both"/>
        <w:rPr>
          <w:color w:val="000000" w:themeColor="text1"/>
        </w:rPr>
      </w:pPr>
      <w:r w:rsidRPr="00022CD5">
        <w:t xml:space="preserve">    Belediye Meclisi 1. Başkan</w:t>
      </w:r>
      <w:r>
        <w:t xml:space="preserve"> Vekili                     </w:t>
      </w:r>
      <w:r w:rsidRPr="00022CD5">
        <w:t xml:space="preserve">Divan Kâtibi                         </w:t>
      </w:r>
      <w:r>
        <w:t xml:space="preserve">   </w:t>
      </w:r>
      <w:r w:rsidRPr="00022CD5">
        <w:t xml:space="preserve"> Divan </w:t>
      </w:r>
      <w:proofErr w:type="gramStart"/>
      <w:r w:rsidRPr="00022CD5">
        <w:t>katibi</w:t>
      </w:r>
      <w:proofErr w:type="gramEnd"/>
      <w:r w:rsidRPr="00022CD5">
        <w:t xml:space="preserve">  </w:t>
      </w:r>
    </w:p>
    <w:p w:rsidR="00FE1496" w:rsidRPr="00854888" w:rsidRDefault="00FE1496" w:rsidP="00FF6E4E">
      <w:pPr>
        <w:ind w:right="-427"/>
        <w:jc w:val="both"/>
      </w:pPr>
    </w:p>
    <w:sectPr w:rsidR="00FE1496" w:rsidRPr="00854888" w:rsidSect="00D333A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E7"/>
    <w:rsid w:val="00003C62"/>
    <w:rsid w:val="00032CF3"/>
    <w:rsid w:val="00053187"/>
    <w:rsid w:val="0006092F"/>
    <w:rsid w:val="00064A6E"/>
    <w:rsid w:val="00065EDE"/>
    <w:rsid w:val="00072F3D"/>
    <w:rsid w:val="000A2C53"/>
    <w:rsid w:val="000B1050"/>
    <w:rsid w:val="000E0CE8"/>
    <w:rsid w:val="000E4AF8"/>
    <w:rsid w:val="000F31A8"/>
    <w:rsid w:val="00121E05"/>
    <w:rsid w:val="0013528A"/>
    <w:rsid w:val="001359A8"/>
    <w:rsid w:val="00142A21"/>
    <w:rsid w:val="00142F5C"/>
    <w:rsid w:val="001514DD"/>
    <w:rsid w:val="00151C6F"/>
    <w:rsid w:val="00155DCD"/>
    <w:rsid w:val="001667D4"/>
    <w:rsid w:val="00170771"/>
    <w:rsid w:val="00170905"/>
    <w:rsid w:val="00187508"/>
    <w:rsid w:val="00192F72"/>
    <w:rsid w:val="001A31B2"/>
    <w:rsid w:val="001A6C87"/>
    <w:rsid w:val="001C0494"/>
    <w:rsid w:val="002246D4"/>
    <w:rsid w:val="00246537"/>
    <w:rsid w:val="00260D54"/>
    <w:rsid w:val="00264EBB"/>
    <w:rsid w:val="00264FE7"/>
    <w:rsid w:val="00295FF1"/>
    <w:rsid w:val="002A34E4"/>
    <w:rsid w:val="002B52F9"/>
    <w:rsid w:val="002C2F16"/>
    <w:rsid w:val="002C3713"/>
    <w:rsid w:val="00302913"/>
    <w:rsid w:val="003101B5"/>
    <w:rsid w:val="0031484E"/>
    <w:rsid w:val="00337303"/>
    <w:rsid w:val="00346BC1"/>
    <w:rsid w:val="00350F6E"/>
    <w:rsid w:val="00357FC2"/>
    <w:rsid w:val="00380B87"/>
    <w:rsid w:val="003A2F4B"/>
    <w:rsid w:val="003E29E8"/>
    <w:rsid w:val="003E30D2"/>
    <w:rsid w:val="0040237C"/>
    <w:rsid w:val="004246CF"/>
    <w:rsid w:val="004315E5"/>
    <w:rsid w:val="0043447F"/>
    <w:rsid w:val="00441A07"/>
    <w:rsid w:val="004469D2"/>
    <w:rsid w:val="00461A54"/>
    <w:rsid w:val="0047504A"/>
    <w:rsid w:val="00496F79"/>
    <w:rsid w:val="004F3720"/>
    <w:rsid w:val="00500064"/>
    <w:rsid w:val="00501DDD"/>
    <w:rsid w:val="00536748"/>
    <w:rsid w:val="00547C91"/>
    <w:rsid w:val="00552D9C"/>
    <w:rsid w:val="005537C9"/>
    <w:rsid w:val="005C2601"/>
    <w:rsid w:val="005D6B29"/>
    <w:rsid w:val="006322F3"/>
    <w:rsid w:val="00676983"/>
    <w:rsid w:val="00687D70"/>
    <w:rsid w:val="006929ED"/>
    <w:rsid w:val="00697BE0"/>
    <w:rsid w:val="006A48DF"/>
    <w:rsid w:val="006D1C3C"/>
    <w:rsid w:val="006E2756"/>
    <w:rsid w:val="007064DC"/>
    <w:rsid w:val="00721C10"/>
    <w:rsid w:val="007618F9"/>
    <w:rsid w:val="007707CB"/>
    <w:rsid w:val="00782C19"/>
    <w:rsid w:val="00797A2F"/>
    <w:rsid w:val="007A1EF2"/>
    <w:rsid w:val="007C13BC"/>
    <w:rsid w:val="007D4B37"/>
    <w:rsid w:val="007D7DB5"/>
    <w:rsid w:val="007E08AB"/>
    <w:rsid w:val="007E09B9"/>
    <w:rsid w:val="007E715B"/>
    <w:rsid w:val="007F1B8C"/>
    <w:rsid w:val="00806F3E"/>
    <w:rsid w:val="00817721"/>
    <w:rsid w:val="00817C02"/>
    <w:rsid w:val="008471D0"/>
    <w:rsid w:val="008473B1"/>
    <w:rsid w:val="00854888"/>
    <w:rsid w:val="00861986"/>
    <w:rsid w:val="00870D6B"/>
    <w:rsid w:val="008740CA"/>
    <w:rsid w:val="008B08DB"/>
    <w:rsid w:val="008B2981"/>
    <w:rsid w:val="008D2284"/>
    <w:rsid w:val="008F2B08"/>
    <w:rsid w:val="008F751C"/>
    <w:rsid w:val="0092289F"/>
    <w:rsid w:val="00955671"/>
    <w:rsid w:val="009A2BE9"/>
    <w:rsid w:val="009E3C6D"/>
    <w:rsid w:val="009E6981"/>
    <w:rsid w:val="00A159E8"/>
    <w:rsid w:val="00A22F5C"/>
    <w:rsid w:val="00A469C4"/>
    <w:rsid w:val="00A70105"/>
    <w:rsid w:val="00AA4517"/>
    <w:rsid w:val="00AC3E67"/>
    <w:rsid w:val="00AC7F70"/>
    <w:rsid w:val="00AD054C"/>
    <w:rsid w:val="00AF25DE"/>
    <w:rsid w:val="00B01A2D"/>
    <w:rsid w:val="00B06D32"/>
    <w:rsid w:val="00B07449"/>
    <w:rsid w:val="00B44DF7"/>
    <w:rsid w:val="00B46427"/>
    <w:rsid w:val="00B620C5"/>
    <w:rsid w:val="00B82A6C"/>
    <w:rsid w:val="00B93C2C"/>
    <w:rsid w:val="00B97417"/>
    <w:rsid w:val="00BB4368"/>
    <w:rsid w:val="00BC59A5"/>
    <w:rsid w:val="00BD2713"/>
    <w:rsid w:val="00C20C42"/>
    <w:rsid w:val="00C319CA"/>
    <w:rsid w:val="00C357B5"/>
    <w:rsid w:val="00C4153A"/>
    <w:rsid w:val="00C560C8"/>
    <w:rsid w:val="00C75F10"/>
    <w:rsid w:val="00C84965"/>
    <w:rsid w:val="00C93B25"/>
    <w:rsid w:val="00CA5DF1"/>
    <w:rsid w:val="00CB10CD"/>
    <w:rsid w:val="00CF1ACD"/>
    <w:rsid w:val="00D16D9F"/>
    <w:rsid w:val="00D223A9"/>
    <w:rsid w:val="00D32BED"/>
    <w:rsid w:val="00D333AC"/>
    <w:rsid w:val="00D33EB8"/>
    <w:rsid w:val="00D73A30"/>
    <w:rsid w:val="00D74A49"/>
    <w:rsid w:val="00D85866"/>
    <w:rsid w:val="00D9013F"/>
    <w:rsid w:val="00DA6646"/>
    <w:rsid w:val="00DC2677"/>
    <w:rsid w:val="00DD4A68"/>
    <w:rsid w:val="00E00F9A"/>
    <w:rsid w:val="00E01286"/>
    <w:rsid w:val="00E127D0"/>
    <w:rsid w:val="00E20C74"/>
    <w:rsid w:val="00E212FA"/>
    <w:rsid w:val="00E673CA"/>
    <w:rsid w:val="00E67C91"/>
    <w:rsid w:val="00EA0FB1"/>
    <w:rsid w:val="00EA63ED"/>
    <w:rsid w:val="00EB0C03"/>
    <w:rsid w:val="00ED69C7"/>
    <w:rsid w:val="00EE2A46"/>
    <w:rsid w:val="00F049D1"/>
    <w:rsid w:val="00F15382"/>
    <w:rsid w:val="00F26659"/>
    <w:rsid w:val="00F3072B"/>
    <w:rsid w:val="00F3366E"/>
    <w:rsid w:val="00F77AD7"/>
    <w:rsid w:val="00F87664"/>
    <w:rsid w:val="00FA603B"/>
    <w:rsid w:val="00FD7969"/>
    <w:rsid w:val="00FE1496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A5E4"/>
  <w15:chartTrackingRefBased/>
  <w15:docId w15:val="{04A8204F-3FA9-4E0A-8A8F-A9C77ED5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B06D32"/>
    <w:rPr>
      <w:lang w:val="pl-PL" w:eastAsia="pl-PL"/>
    </w:rPr>
  </w:style>
  <w:style w:type="paragraph" w:styleId="Altyaz">
    <w:name w:val="Subtitle"/>
    <w:basedOn w:val="Normal"/>
    <w:next w:val="Normal"/>
    <w:link w:val="AltyazChar"/>
    <w:qFormat/>
    <w:rsid w:val="00B06D3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basedOn w:val="VarsaylanParagrafYazTipi"/>
    <w:link w:val="Altyaz"/>
    <w:rsid w:val="00B06D32"/>
    <w:rPr>
      <w:rFonts w:ascii="Calibri Light" w:eastAsia="Times New Roman" w:hAnsi="Calibri Light" w:cs="Times New Roman"/>
      <w:sz w:val="24"/>
      <w:szCs w:val="24"/>
      <w:lang w:eastAsia="tr-TR"/>
    </w:rPr>
  </w:style>
  <w:style w:type="character" w:styleId="Gl">
    <w:name w:val="Strong"/>
    <w:qFormat/>
    <w:rsid w:val="00B06D3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14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4D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Sultaneyli Belediyesi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YILMAZ</dc:creator>
  <cp:keywords/>
  <dc:description/>
  <cp:lastModifiedBy>Semanur BODUR</cp:lastModifiedBy>
  <cp:revision>396</cp:revision>
  <cp:lastPrinted>2025-06-16T06:00:00Z</cp:lastPrinted>
  <dcterms:created xsi:type="dcterms:W3CDTF">2024-12-10T12:26:00Z</dcterms:created>
  <dcterms:modified xsi:type="dcterms:W3CDTF">2026-06-04T08:35:00Z</dcterms:modified>
</cp:coreProperties>
</file>