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32" w:rsidRPr="00DE77B7" w:rsidRDefault="00B06D32" w:rsidP="00B06D32">
      <w:pPr>
        <w:jc w:val="center"/>
        <w:rPr>
          <w:b/>
          <w:color w:val="000000"/>
          <w:sz w:val="28"/>
          <w:szCs w:val="28"/>
        </w:rPr>
      </w:pPr>
      <w:r w:rsidRPr="00DE77B7">
        <w:rPr>
          <w:b/>
          <w:color w:val="000000"/>
          <w:sz w:val="28"/>
          <w:szCs w:val="28"/>
        </w:rPr>
        <w:t>T.C.</w:t>
      </w:r>
    </w:p>
    <w:p w:rsidR="00B06D32" w:rsidRPr="00DE77B7" w:rsidRDefault="00B06D32" w:rsidP="00B06D32">
      <w:pPr>
        <w:ind w:left="-360" w:right="-234"/>
        <w:jc w:val="center"/>
        <w:rPr>
          <w:b/>
          <w:color w:val="000000"/>
          <w:sz w:val="28"/>
          <w:szCs w:val="28"/>
        </w:rPr>
      </w:pPr>
      <w:r w:rsidRPr="00DE77B7">
        <w:rPr>
          <w:b/>
          <w:color w:val="000000"/>
          <w:sz w:val="28"/>
          <w:szCs w:val="28"/>
        </w:rPr>
        <w:t>SULTANBEYLİ BELEDİYE MECLİSİNİN</w:t>
      </w:r>
    </w:p>
    <w:p w:rsidR="00B06D32" w:rsidRPr="00DE77B7" w:rsidRDefault="00270DB1" w:rsidP="00B06D3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03</w:t>
      </w:r>
      <w:r w:rsidR="002658D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="000D1609">
        <w:rPr>
          <w:b/>
          <w:sz w:val="28"/>
          <w:szCs w:val="28"/>
        </w:rPr>
        <w:t>/</w:t>
      </w:r>
      <w:r w:rsidR="00384627" w:rsidRPr="00DB11D8">
        <w:rPr>
          <w:b/>
          <w:sz w:val="28"/>
          <w:szCs w:val="28"/>
        </w:rPr>
        <w:t>2025</w:t>
      </w:r>
      <w:r w:rsidR="00B06D32" w:rsidRPr="00DB11D8">
        <w:rPr>
          <w:b/>
          <w:sz w:val="28"/>
          <w:szCs w:val="28"/>
        </w:rPr>
        <w:t xml:space="preserve"> </w:t>
      </w:r>
      <w:r w:rsidR="00B06D32" w:rsidRPr="00DE77B7">
        <w:rPr>
          <w:b/>
          <w:color w:val="000000"/>
          <w:sz w:val="28"/>
          <w:szCs w:val="28"/>
        </w:rPr>
        <w:t>TARİHLİ TOPLANTI KARAR ÖZETİ</w:t>
      </w:r>
    </w:p>
    <w:tbl>
      <w:tblPr>
        <w:tblpPr w:leftFromText="141" w:rightFromText="141" w:vertAnchor="text" w:horzAnchor="margin" w:tblpX="-485" w:tblpY="56"/>
        <w:tblW w:w="103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459"/>
        <w:gridCol w:w="8894"/>
      </w:tblGrid>
      <w:tr w:rsidR="00B06D32" w:rsidRPr="007939FF" w:rsidTr="00E0527C">
        <w:trPr>
          <w:trHeight w:val="491"/>
        </w:trPr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06D32" w:rsidRPr="00DE77B7" w:rsidRDefault="00C7597C" w:rsidP="00E0527C">
            <w:pPr>
              <w:ind w:left="72" w:hanging="7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SIRA NO: 1</w:t>
            </w:r>
            <w:r w:rsidR="00B06D32" w:rsidRPr="00DE77B7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8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06D32" w:rsidRPr="003D5E9D" w:rsidRDefault="00AD2C4E" w:rsidP="003D5E9D">
            <w:pPr>
              <w:jc w:val="both"/>
            </w:pPr>
            <w:r w:rsidRPr="003D5E9D">
              <w:t xml:space="preserve">Temizlik İşleri Müdürlüğü’nün 28/10/2025 tarihli ve 1001 sayılı </w:t>
            </w:r>
            <w:r w:rsidRPr="003D5E9D">
              <w:rPr>
                <w:b/>
              </w:rPr>
              <w:t>“Teşvik ve Hibe.”</w:t>
            </w:r>
            <w:r w:rsidRPr="003D5E9D">
              <w:t xml:space="preserve"> konulu teklifi üzerinde gerekli inceleme yapılmak üzere Hukuk Komisyonu, Plan ve Bütçe Komisyonu ve Çevre, Sağlık ve Spor komisyonuna müştereken havalesine OYBİRLİĞİ ile karar verildi.</w:t>
            </w:r>
            <w:r w:rsidR="005D4D71" w:rsidRPr="003D5E9D">
              <w:rPr>
                <w:bCs/>
                <w:kern w:val="2"/>
                <w:lang w:eastAsia="zh-CN"/>
              </w:rPr>
              <w:t>(K-</w:t>
            </w:r>
            <w:r w:rsidRPr="003D5E9D">
              <w:rPr>
                <w:bCs/>
                <w:kern w:val="2"/>
                <w:lang w:eastAsia="zh-CN"/>
              </w:rPr>
              <w:t>79</w:t>
            </w:r>
            <w:r w:rsidR="005D4D71" w:rsidRPr="003D5E9D">
              <w:rPr>
                <w:bCs/>
                <w:kern w:val="2"/>
                <w:lang w:eastAsia="zh-CN"/>
              </w:rPr>
              <w:t>)</w:t>
            </w:r>
          </w:p>
        </w:tc>
      </w:tr>
      <w:tr w:rsidR="00B06D32" w:rsidRPr="007939FF" w:rsidTr="00E0527C">
        <w:trPr>
          <w:trHeight w:val="491"/>
        </w:trPr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06D32" w:rsidRPr="00DE77B7" w:rsidRDefault="007B18B4" w:rsidP="00770487">
            <w:pPr>
              <w:ind w:left="72" w:hanging="7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SIRA NO: </w:t>
            </w:r>
            <w:r w:rsidR="00C7597C">
              <w:rPr>
                <w:b/>
                <w:color w:val="000000"/>
                <w:sz w:val="22"/>
                <w:szCs w:val="22"/>
              </w:rPr>
              <w:t>2</w:t>
            </w:r>
            <w:r w:rsidR="00B06D32" w:rsidRPr="00DE77B7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8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06D32" w:rsidRPr="003D5E9D" w:rsidRDefault="007B4061" w:rsidP="001308B7">
            <w:pPr>
              <w:jc w:val="both"/>
              <w:rPr>
                <w:szCs w:val="22"/>
              </w:rPr>
            </w:pPr>
            <w:r w:rsidRPr="003D5E9D">
              <w:rPr>
                <w:szCs w:val="22"/>
              </w:rPr>
              <w:t xml:space="preserve">Kültür İşleri Müdürlüğü’nün 28/10/2025 tarihli ve 832 sayılı </w:t>
            </w:r>
            <w:r w:rsidRPr="003D5E9D">
              <w:rPr>
                <w:b/>
                <w:szCs w:val="22"/>
              </w:rPr>
              <w:t xml:space="preserve">“ 2026 Yılı </w:t>
            </w:r>
            <w:proofErr w:type="gramStart"/>
            <w:r w:rsidRPr="003D5E9D">
              <w:rPr>
                <w:b/>
                <w:szCs w:val="22"/>
              </w:rPr>
              <w:t>Nikah</w:t>
            </w:r>
            <w:proofErr w:type="gramEnd"/>
            <w:r w:rsidRPr="003D5E9D">
              <w:rPr>
                <w:b/>
                <w:szCs w:val="22"/>
              </w:rPr>
              <w:t xml:space="preserve"> Ücretleri </w:t>
            </w:r>
            <w:proofErr w:type="spellStart"/>
            <w:r w:rsidRPr="003D5E9D">
              <w:rPr>
                <w:b/>
                <w:szCs w:val="22"/>
              </w:rPr>
              <w:t>Hk</w:t>
            </w:r>
            <w:proofErr w:type="spellEnd"/>
            <w:r w:rsidRPr="003D5E9D">
              <w:rPr>
                <w:b/>
                <w:szCs w:val="22"/>
              </w:rPr>
              <w:t xml:space="preserve">.” </w:t>
            </w:r>
            <w:r w:rsidRPr="003D5E9D">
              <w:rPr>
                <w:szCs w:val="22"/>
              </w:rPr>
              <w:t>konulu teklifi üzerinde gerekli inceleme yapılmak üzere Hukuk Komisyonu ile Plan ve Bütçe Komisyonuna müştereken havalesine OYBİRLİĞİ ile karar verildi.</w:t>
            </w:r>
            <w:r w:rsidRPr="003D5E9D">
              <w:rPr>
                <w:bCs/>
                <w:kern w:val="2"/>
                <w:szCs w:val="22"/>
                <w:lang w:eastAsia="zh-CN"/>
              </w:rPr>
              <w:t>(K-</w:t>
            </w:r>
            <w:r w:rsidRPr="003D5E9D">
              <w:rPr>
                <w:bCs/>
                <w:kern w:val="2"/>
                <w:szCs w:val="22"/>
                <w:lang w:eastAsia="zh-CN"/>
              </w:rPr>
              <w:t>80</w:t>
            </w:r>
            <w:r w:rsidRPr="003D5E9D">
              <w:rPr>
                <w:bCs/>
                <w:kern w:val="2"/>
                <w:szCs w:val="22"/>
                <w:lang w:eastAsia="zh-CN"/>
              </w:rPr>
              <w:t>)</w:t>
            </w:r>
          </w:p>
        </w:tc>
      </w:tr>
      <w:tr w:rsidR="00677030" w:rsidRPr="007939FF" w:rsidTr="00E0527C">
        <w:trPr>
          <w:trHeight w:val="491"/>
        </w:trPr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77030" w:rsidRDefault="00677030" w:rsidP="00770487">
            <w:pPr>
              <w:ind w:left="72" w:hanging="7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SIRA NO: 3</w:t>
            </w:r>
            <w:r w:rsidRPr="00DE77B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7030" w:rsidRPr="003D5E9D" w:rsidRDefault="001308B7" w:rsidP="001308B7">
            <w:pPr>
              <w:jc w:val="both"/>
              <w:rPr>
                <w:szCs w:val="22"/>
              </w:rPr>
            </w:pPr>
            <w:r w:rsidRPr="003D5E9D">
              <w:rPr>
                <w:szCs w:val="22"/>
              </w:rPr>
              <w:t xml:space="preserve">Mali Hizmetler Müdürlüğü’nün 30/10/2025 tarihli ve 11399 sayılı </w:t>
            </w:r>
            <w:r w:rsidRPr="003D5E9D">
              <w:rPr>
                <w:b/>
                <w:szCs w:val="22"/>
              </w:rPr>
              <w:t>“Bütçe Ödenek Aktarma İşlemi.”</w:t>
            </w:r>
            <w:r w:rsidRPr="003D5E9D">
              <w:rPr>
                <w:szCs w:val="22"/>
              </w:rPr>
              <w:t xml:space="preserve"> konulu teklifi üzerinde gerekli inceleme yapılmak üzere Plan ve Bütçe Komisyonuna havalesine OYBİRLİĞİ ile karar verildi.</w:t>
            </w:r>
            <w:r w:rsidRPr="003D5E9D">
              <w:rPr>
                <w:szCs w:val="22"/>
              </w:rPr>
              <w:t>(K-81</w:t>
            </w:r>
            <w:r w:rsidR="009D4633" w:rsidRPr="003D5E9D">
              <w:rPr>
                <w:szCs w:val="22"/>
              </w:rPr>
              <w:t>)</w:t>
            </w:r>
          </w:p>
        </w:tc>
      </w:tr>
    </w:tbl>
    <w:p w:rsidR="00DA71EA" w:rsidRDefault="00DA71EA" w:rsidP="00EA6A0A">
      <w:pPr>
        <w:ind w:right="-115"/>
        <w:rPr>
          <w:color w:val="000000"/>
        </w:rPr>
      </w:pPr>
    </w:p>
    <w:p w:rsidR="00DA71EA" w:rsidRDefault="00DA71EA" w:rsidP="00EA6A0A">
      <w:pPr>
        <w:ind w:right="-115"/>
        <w:rPr>
          <w:color w:val="000000"/>
        </w:rPr>
      </w:pPr>
    </w:p>
    <w:p w:rsidR="009D4633" w:rsidRDefault="009D4633" w:rsidP="00EA6A0A">
      <w:pPr>
        <w:ind w:right="-115"/>
        <w:rPr>
          <w:color w:val="000000"/>
        </w:rPr>
      </w:pPr>
    </w:p>
    <w:p w:rsidR="00ED348C" w:rsidRPr="009D4633" w:rsidRDefault="00ED348C" w:rsidP="009D4633">
      <w:pPr>
        <w:jc w:val="center"/>
      </w:pPr>
      <w:bookmarkStart w:id="0" w:name="OLE_LINK1"/>
      <w:proofErr w:type="gramStart"/>
      <w:r w:rsidRPr="00C4047F">
        <w:t>G  Ö</w:t>
      </w:r>
      <w:proofErr w:type="gramEnd"/>
      <w:r w:rsidRPr="00C4047F">
        <w:t xml:space="preserve">  R  Ü  L  D  Ü</w:t>
      </w:r>
      <w:r w:rsidRPr="003444BD">
        <w:rPr>
          <w:color w:val="FF0000"/>
        </w:rPr>
        <w:t xml:space="preserve">                     </w:t>
      </w:r>
    </w:p>
    <w:p w:rsidR="00ED348C" w:rsidRDefault="00ED348C" w:rsidP="00ED348C">
      <w:pPr>
        <w:tabs>
          <w:tab w:val="center" w:pos="4536"/>
        </w:tabs>
      </w:pPr>
      <w:r>
        <w:rPr>
          <w:color w:val="FF0000"/>
        </w:rPr>
        <w:t xml:space="preserve">   </w:t>
      </w:r>
      <w:r w:rsidRPr="003444BD">
        <w:rPr>
          <w:color w:val="FF0000"/>
        </w:rPr>
        <w:t xml:space="preserve">            </w:t>
      </w:r>
      <w:r>
        <w:rPr>
          <w:color w:val="FF0000"/>
        </w:rPr>
        <w:tab/>
      </w:r>
      <w:r w:rsidR="001308B7">
        <w:t>…/11</w:t>
      </w:r>
      <w:r w:rsidRPr="0070515D">
        <w:t>/2025</w:t>
      </w:r>
      <w:r w:rsidRPr="00C4047F">
        <w:t xml:space="preserve">       </w:t>
      </w:r>
    </w:p>
    <w:p w:rsidR="00ED348C" w:rsidRDefault="00ED348C" w:rsidP="00ED348C">
      <w:pPr>
        <w:tabs>
          <w:tab w:val="center" w:pos="4536"/>
        </w:tabs>
      </w:pPr>
      <w:r w:rsidRPr="00C4047F">
        <w:t xml:space="preserve">    </w:t>
      </w:r>
      <w:bookmarkStart w:id="1" w:name="_GoBack"/>
      <w:bookmarkEnd w:id="1"/>
    </w:p>
    <w:p w:rsidR="009D4633" w:rsidRDefault="00ED348C" w:rsidP="00ED348C">
      <w:pPr>
        <w:tabs>
          <w:tab w:val="center" w:pos="4536"/>
        </w:tabs>
      </w:pPr>
      <w:r w:rsidRPr="00C4047F">
        <w:t xml:space="preserve">                                             </w:t>
      </w:r>
      <w:bookmarkEnd w:id="0"/>
      <w:r>
        <w:t xml:space="preserve">  </w:t>
      </w:r>
    </w:p>
    <w:p w:rsidR="009D4633" w:rsidRDefault="009D4633" w:rsidP="00ED348C">
      <w:pPr>
        <w:tabs>
          <w:tab w:val="center" w:pos="4536"/>
        </w:tabs>
      </w:pPr>
    </w:p>
    <w:p w:rsidR="009D4633" w:rsidRDefault="009D4633" w:rsidP="00ED348C">
      <w:pPr>
        <w:tabs>
          <w:tab w:val="center" w:pos="4536"/>
        </w:tabs>
      </w:pPr>
    </w:p>
    <w:p w:rsidR="009D4633" w:rsidRPr="00602E36" w:rsidRDefault="009D4633" w:rsidP="00ED348C">
      <w:pPr>
        <w:tabs>
          <w:tab w:val="center" w:pos="4536"/>
        </w:tabs>
      </w:pPr>
    </w:p>
    <w:p w:rsidR="00ED348C" w:rsidRPr="007030F1" w:rsidRDefault="00ED348C" w:rsidP="00ED348C">
      <w:r w:rsidRPr="00602E36">
        <w:rPr>
          <w:sz w:val="22"/>
        </w:rPr>
        <w:t xml:space="preserve">Av. </w:t>
      </w:r>
      <w:proofErr w:type="spellStart"/>
      <w:r w:rsidRPr="00602E36">
        <w:rPr>
          <w:sz w:val="22"/>
        </w:rPr>
        <w:t>Abdurrahim</w:t>
      </w:r>
      <w:proofErr w:type="spellEnd"/>
      <w:r w:rsidRPr="00602E36">
        <w:rPr>
          <w:sz w:val="22"/>
        </w:rPr>
        <w:t xml:space="preserve"> GÜNEŞDOĞDU</w:t>
      </w:r>
      <w:r>
        <w:t xml:space="preserve">        </w:t>
      </w:r>
      <w:r w:rsidR="008F68D4">
        <w:t xml:space="preserve">  </w:t>
      </w:r>
      <w:r>
        <w:t xml:space="preserve">    </w:t>
      </w:r>
      <w:r w:rsidR="001308B7">
        <w:t>Mine MEYDANCI</w:t>
      </w:r>
      <w:r w:rsidR="00677030">
        <w:t xml:space="preserve">                   </w:t>
      </w:r>
      <w:r w:rsidR="000D2DAA">
        <w:t xml:space="preserve">  </w:t>
      </w:r>
      <w:r w:rsidR="001308B7">
        <w:t xml:space="preserve">      Seher KAYA</w:t>
      </w:r>
    </w:p>
    <w:p w:rsidR="00FE1496" w:rsidRPr="00021CA0" w:rsidRDefault="008F68D4" w:rsidP="00E86120">
      <w:r>
        <w:t xml:space="preserve">    </w:t>
      </w:r>
      <w:r w:rsidR="00ED348C">
        <w:t xml:space="preserve">  </w:t>
      </w:r>
      <w:proofErr w:type="gramStart"/>
      <w:r w:rsidR="00ED348C">
        <w:t>Bel.Mec</w:t>
      </w:r>
      <w:proofErr w:type="gramEnd"/>
      <w:r w:rsidR="00ED348C">
        <w:t>.</w:t>
      </w:r>
      <w:r>
        <w:t>1.</w:t>
      </w:r>
      <w:r w:rsidR="00ED348C">
        <w:t xml:space="preserve"> </w:t>
      </w:r>
      <w:proofErr w:type="spellStart"/>
      <w:r w:rsidR="00ED348C">
        <w:t>Bşk.Vekili</w:t>
      </w:r>
      <w:proofErr w:type="spellEnd"/>
      <w:r w:rsidR="00ED348C">
        <w:t xml:space="preserve">                   </w:t>
      </w:r>
      <w:r>
        <w:t xml:space="preserve">  </w:t>
      </w:r>
      <w:r w:rsidR="00ED348C">
        <w:t xml:space="preserve">        </w:t>
      </w:r>
      <w:r w:rsidR="00ED348C" w:rsidRPr="007030F1">
        <w:t xml:space="preserve">Divan Kâtibi                              </w:t>
      </w:r>
      <w:r w:rsidR="00ED348C">
        <w:t xml:space="preserve">  </w:t>
      </w:r>
      <w:r w:rsidR="00ED348C" w:rsidRPr="007030F1">
        <w:t xml:space="preserve">Divan Kâtibi  </w:t>
      </w:r>
    </w:p>
    <w:sectPr w:rsidR="00FE1496" w:rsidRPr="00021CA0" w:rsidSect="001E0B0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7"/>
    <w:rsid w:val="000174BC"/>
    <w:rsid w:val="00021CA0"/>
    <w:rsid w:val="000C5677"/>
    <w:rsid w:val="000D1609"/>
    <w:rsid w:val="000D2DAA"/>
    <w:rsid w:val="000D5281"/>
    <w:rsid w:val="000E5FEC"/>
    <w:rsid w:val="000F1F45"/>
    <w:rsid w:val="00106EC9"/>
    <w:rsid w:val="00121123"/>
    <w:rsid w:val="00130427"/>
    <w:rsid w:val="001308B7"/>
    <w:rsid w:val="00132FCD"/>
    <w:rsid w:val="00156CFF"/>
    <w:rsid w:val="001E0B0F"/>
    <w:rsid w:val="00264FE7"/>
    <w:rsid w:val="002658DB"/>
    <w:rsid w:val="002707C6"/>
    <w:rsid w:val="00270DB1"/>
    <w:rsid w:val="002B6B7C"/>
    <w:rsid w:val="002D387F"/>
    <w:rsid w:val="002E7FBE"/>
    <w:rsid w:val="00304E18"/>
    <w:rsid w:val="00316E20"/>
    <w:rsid w:val="00323633"/>
    <w:rsid w:val="00366625"/>
    <w:rsid w:val="00384627"/>
    <w:rsid w:val="003B3EED"/>
    <w:rsid w:val="003D1BDF"/>
    <w:rsid w:val="003D5E9D"/>
    <w:rsid w:val="00446603"/>
    <w:rsid w:val="004627DF"/>
    <w:rsid w:val="00485045"/>
    <w:rsid w:val="00497A10"/>
    <w:rsid w:val="004E0867"/>
    <w:rsid w:val="0051365F"/>
    <w:rsid w:val="0052361F"/>
    <w:rsid w:val="005414D4"/>
    <w:rsid w:val="00544326"/>
    <w:rsid w:val="00551912"/>
    <w:rsid w:val="0058485A"/>
    <w:rsid w:val="00586263"/>
    <w:rsid w:val="00591CD6"/>
    <w:rsid w:val="005947C2"/>
    <w:rsid w:val="005D4D71"/>
    <w:rsid w:val="00606D49"/>
    <w:rsid w:val="00653C8E"/>
    <w:rsid w:val="00655568"/>
    <w:rsid w:val="00677030"/>
    <w:rsid w:val="00684DC3"/>
    <w:rsid w:val="006979E9"/>
    <w:rsid w:val="006F752B"/>
    <w:rsid w:val="00707A2F"/>
    <w:rsid w:val="007363C8"/>
    <w:rsid w:val="007442A0"/>
    <w:rsid w:val="00744B49"/>
    <w:rsid w:val="00770487"/>
    <w:rsid w:val="007B18B4"/>
    <w:rsid w:val="007B4061"/>
    <w:rsid w:val="007C0B29"/>
    <w:rsid w:val="007D342D"/>
    <w:rsid w:val="007E2176"/>
    <w:rsid w:val="007F49FB"/>
    <w:rsid w:val="0080472A"/>
    <w:rsid w:val="00834394"/>
    <w:rsid w:val="00843D6C"/>
    <w:rsid w:val="00871359"/>
    <w:rsid w:val="008715DB"/>
    <w:rsid w:val="00880BDB"/>
    <w:rsid w:val="008B090C"/>
    <w:rsid w:val="008D0789"/>
    <w:rsid w:val="008F68D4"/>
    <w:rsid w:val="008F719E"/>
    <w:rsid w:val="0092712A"/>
    <w:rsid w:val="009271B0"/>
    <w:rsid w:val="00955194"/>
    <w:rsid w:val="00961533"/>
    <w:rsid w:val="009B424B"/>
    <w:rsid w:val="009C17B0"/>
    <w:rsid w:val="009D4633"/>
    <w:rsid w:val="009F7F1B"/>
    <w:rsid w:val="00A42334"/>
    <w:rsid w:val="00A72E72"/>
    <w:rsid w:val="00A7409D"/>
    <w:rsid w:val="00AD2C4E"/>
    <w:rsid w:val="00B06D32"/>
    <w:rsid w:val="00B30BB2"/>
    <w:rsid w:val="00B86BE6"/>
    <w:rsid w:val="00B90A85"/>
    <w:rsid w:val="00BF18DF"/>
    <w:rsid w:val="00C035D0"/>
    <w:rsid w:val="00C22F5A"/>
    <w:rsid w:val="00C23EAC"/>
    <w:rsid w:val="00C50D54"/>
    <w:rsid w:val="00C65AB1"/>
    <w:rsid w:val="00C71B06"/>
    <w:rsid w:val="00C73DB2"/>
    <w:rsid w:val="00C7597C"/>
    <w:rsid w:val="00C81468"/>
    <w:rsid w:val="00CF5E22"/>
    <w:rsid w:val="00D44140"/>
    <w:rsid w:val="00D466CA"/>
    <w:rsid w:val="00D52912"/>
    <w:rsid w:val="00D54B73"/>
    <w:rsid w:val="00D54C84"/>
    <w:rsid w:val="00D678E9"/>
    <w:rsid w:val="00DA71EA"/>
    <w:rsid w:val="00DB11D8"/>
    <w:rsid w:val="00E0527C"/>
    <w:rsid w:val="00E319B5"/>
    <w:rsid w:val="00E70C48"/>
    <w:rsid w:val="00E86120"/>
    <w:rsid w:val="00E8613C"/>
    <w:rsid w:val="00E9038E"/>
    <w:rsid w:val="00EA6A0A"/>
    <w:rsid w:val="00ED348C"/>
    <w:rsid w:val="00F0341E"/>
    <w:rsid w:val="00F1625C"/>
    <w:rsid w:val="00F305CE"/>
    <w:rsid w:val="00F466F2"/>
    <w:rsid w:val="00F915ED"/>
    <w:rsid w:val="00FA603B"/>
    <w:rsid w:val="00FB1681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34A4"/>
  <w15:chartTrackingRefBased/>
  <w15:docId w15:val="{04A8204F-3FA9-4E0A-8A8F-A9C77ED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B06D32"/>
    <w:rPr>
      <w:lang w:val="pl-PL" w:eastAsia="pl-PL"/>
    </w:rPr>
  </w:style>
  <w:style w:type="paragraph" w:styleId="Altyaz">
    <w:name w:val="Subtitle"/>
    <w:basedOn w:val="Normal"/>
    <w:next w:val="Normal"/>
    <w:link w:val="AltyazChar"/>
    <w:qFormat/>
    <w:rsid w:val="00B06D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B06D32"/>
    <w:rPr>
      <w:rFonts w:ascii="Calibri Light" w:eastAsia="Times New Roman" w:hAnsi="Calibri Light" w:cs="Times New Roman"/>
      <w:sz w:val="24"/>
      <w:szCs w:val="24"/>
      <w:lang w:eastAsia="tr-TR"/>
    </w:rPr>
  </w:style>
  <w:style w:type="character" w:styleId="Gl">
    <w:name w:val="Strong"/>
    <w:qFormat/>
    <w:rsid w:val="00B06D32"/>
    <w:rPr>
      <w:b/>
      <w:bCs/>
    </w:rPr>
  </w:style>
  <w:style w:type="paragraph" w:customStyle="1" w:styleId="CharCharCharCharCharChar0">
    <w:name w:val="Char Char Char Char Char Char"/>
    <w:basedOn w:val="Normal"/>
    <w:rsid w:val="00EA6A0A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Semanur BODUR</cp:lastModifiedBy>
  <cp:revision>176</cp:revision>
  <dcterms:created xsi:type="dcterms:W3CDTF">2024-12-10T12:26:00Z</dcterms:created>
  <dcterms:modified xsi:type="dcterms:W3CDTF">2025-11-06T13:11:00Z</dcterms:modified>
</cp:coreProperties>
</file>