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32" w:rsidRPr="00DE77B7" w:rsidRDefault="00B06D32" w:rsidP="00B06D32">
      <w:pPr>
        <w:jc w:val="center"/>
        <w:rPr>
          <w:b/>
          <w:color w:val="000000"/>
          <w:sz w:val="28"/>
          <w:szCs w:val="28"/>
        </w:rPr>
      </w:pPr>
      <w:r w:rsidRPr="00DE77B7">
        <w:rPr>
          <w:b/>
          <w:color w:val="000000"/>
          <w:sz w:val="28"/>
          <w:szCs w:val="28"/>
        </w:rPr>
        <w:t>T.C.</w:t>
      </w:r>
    </w:p>
    <w:p w:rsidR="00B06D32" w:rsidRPr="00DE77B7" w:rsidRDefault="00B06D32" w:rsidP="00B06D32">
      <w:pPr>
        <w:ind w:left="-360" w:right="-234"/>
        <w:jc w:val="center"/>
        <w:rPr>
          <w:b/>
          <w:color w:val="000000"/>
          <w:sz w:val="28"/>
          <w:szCs w:val="28"/>
        </w:rPr>
      </w:pPr>
      <w:r w:rsidRPr="00DE77B7">
        <w:rPr>
          <w:b/>
          <w:color w:val="000000"/>
          <w:sz w:val="28"/>
          <w:szCs w:val="28"/>
        </w:rPr>
        <w:t>SULTANBEYLİ BELEDİYE MECLİSİNİN</w:t>
      </w:r>
    </w:p>
    <w:p w:rsidR="00B06D32" w:rsidRPr="00DE77B7" w:rsidRDefault="000D2DAA" w:rsidP="00B06D3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01</w:t>
      </w:r>
      <w:r w:rsidR="002658DB">
        <w:rPr>
          <w:b/>
          <w:sz w:val="28"/>
          <w:szCs w:val="28"/>
        </w:rPr>
        <w:t>/0</w:t>
      </w:r>
      <w:r w:rsidR="00E86120">
        <w:rPr>
          <w:b/>
          <w:sz w:val="28"/>
          <w:szCs w:val="28"/>
        </w:rPr>
        <w:t>9</w:t>
      </w:r>
      <w:r w:rsidR="00384627" w:rsidRPr="00DB11D8">
        <w:rPr>
          <w:b/>
          <w:sz w:val="28"/>
          <w:szCs w:val="28"/>
        </w:rPr>
        <w:t>/2025</w:t>
      </w:r>
      <w:r w:rsidR="00B06D32" w:rsidRPr="00DB11D8">
        <w:rPr>
          <w:b/>
          <w:sz w:val="28"/>
          <w:szCs w:val="28"/>
        </w:rPr>
        <w:t xml:space="preserve"> </w:t>
      </w:r>
      <w:r w:rsidR="00B06D32" w:rsidRPr="00DE77B7">
        <w:rPr>
          <w:b/>
          <w:color w:val="000000"/>
          <w:sz w:val="28"/>
          <w:szCs w:val="28"/>
        </w:rPr>
        <w:t>TARİHLİ TOPLANTI KARAR ÖZETİ</w:t>
      </w:r>
    </w:p>
    <w:tbl>
      <w:tblPr>
        <w:tblpPr w:leftFromText="141" w:rightFromText="141" w:vertAnchor="text" w:horzAnchor="margin" w:tblpX="-485" w:tblpY="56"/>
        <w:tblW w:w="10353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1459"/>
        <w:gridCol w:w="8894"/>
      </w:tblGrid>
      <w:tr w:rsidR="00B06D32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06D32" w:rsidRPr="00DE77B7" w:rsidRDefault="00C7597C" w:rsidP="00E0527C">
            <w:pPr>
              <w:ind w:left="72" w:hanging="7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SIRA NO: 1</w:t>
            </w:r>
            <w:r w:rsidR="00B06D32" w:rsidRPr="00DE77B7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6D32" w:rsidRPr="00485045" w:rsidRDefault="00677030" w:rsidP="00132FCD">
            <w:pPr>
              <w:jc w:val="both"/>
              <w:rPr>
                <w:color w:val="FF0000"/>
                <w:sz w:val="22"/>
              </w:rPr>
            </w:pPr>
            <w:r>
              <w:rPr>
                <w:sz w:val="22"/>
              </w:rPr>
              <w:t>İnsan Kaynakları ve Eğitim</w:t>
            </w:r>
            <w:r w:rsidR="00132FCD">
              <w:rPr>
                <w:sz w:val="22"/>
              </w:rPr>
              <w:t xml:space="preserve"> Müdürlüğü’nün 11/08</w:t>
            </w:r>
            <w:r w:rsidR="00485045" w:rsidRPr="00602E36">
              <w:rPr>
                <w:sz w:val="22"/>
              </w:rPr>
              <w:t xml:space="preserve">/2025 tarihli ve </w:t>
            </w:r>
            <w:r w:rsidR="00132FCD">
              <w:rPr>
                <w:sz w:val="22"/>
              </w:rPr>
              <w:t>1837</w:t>
            </w:r>
            <w:r w:rsidR="000D2DAA">
              <w:rPr>
                <w:sz w:val="22"/>
              </w:rPr>
              <w:t xml:space="preserve"> </w:t>
            </w:r>
            <w:r w:rsidR="00485045" w:rsidRPr="00602E36">
              <w:rPr>
                <w:sz w:val="22"/>
              </w:rPr>
              <w:t xml:space="preserve">sayılı </w:t>
            </w:r>
            <w:r w:rsidR="00485045" w:rsidRPr="00602E36">
              <w:rPr>
                <w:b/>
                <w:sz w:val="22"/>
              </w:rPr>
              <w:t>“</w:t>
            </w:r>
            <w:r w:rsidR="00132FCD">
              <w:rPr>
                <w:b/>
                <w:sz w:val="21"/>
                <w:szCs w:val="21"/>
              </w:rPr>
              <w:t xml:space="preserve"> </w:t>
            </w:r>
            <w:r w:rsidR="00132FCD">
              <w:rPr>
                <w:b/>
                <w:sz w:val="21"/>
                <w:szCs w:val="21"/>
              </w:rPr>
              <w:t>Kadro İptal-İhdas.</w:t>
            </w:r>
            <w:r w:rsidR="00485045" w:rsidRPr="00602E36">
              <w:rPr>
                <w:b/>
                <w:sz w:val="22"/>
              </w:rPr>
              <w:t xml:space="preserve">” </w:t>
            </w:r>
            <w:r w:rsidR="00485045" w:rsidRPr="00602E36">
              <w:rPr>
                <w:sz w:val="22"/>
              </w:rPr>
              <w:t xml:space="preserve">konulu teklifi üzerinde gerekli inceleme yapılmak üzere </w:t>
            </w:r>
            <w:r w:rsidR="00132FCD">
              <w:rPr>
                <w:sz w:val="22"/>
              </w:rPr>
              <w:t>Hukuk</w:t>
            </w:r>
            <w:r w:rsidR="00485045" w:rsidRPr="00602E36">
              <w:rPr>
                <w:sz w:val="22"/>
              </w:rPr>
              <w:t xml:space="preserve"> Komisyonuna havalesine OYBİRLİĞİ ile karar verildi.</w:t>
            </w:r>
            <w:r w:rsidR="00485045">
              <w:rPr>
                <w:sz w:val="22"/>
              </w:rPr>
              <w:t xml:space="preserve"> </w:t>
            </w:r>
            <w:r w:rsidR="005D4D71" w:rsidRPr="00C81468">
              <w:rPr>
                <w:bCs/>
                <w:kern w:val="2"/>
                <w:lang w:eastAsia="zh-CN"/>
              </w:rPr>
              <w:t>(K-</w:t>
            </w:r>
            <w:r w:rsidR="00653C8E">
              <w:rPr>
                <w:bCs/>
                <w:kern w:val="2"/>
                <w:lang w:eastAsia="zh-CN"/>
              </w:rPr>
              <w:t>49</w:t>
            </w:r>
            <w:r w:rsidR="005D4D71" w:rsidRPr="00C81468">
              <w:rPr>
                <w:bCs/>
                <w:kern w:val="2"/>
                <w:lang w:eastAsia="zh-CN"/>
              </w:rPr>
              <w:t>)</w:t>
            </w:r>
          </w:p>
        </w:tc>
      </w:tr>
      <w:tr w:rsidR="00B06D32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06D32" w:rsidRPr="00DE77B7" w:rsidRDefault="007B18B4" w:rsidP="00770487">
            <w:pPr>
              <w:ind w:left="72" w:hanging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SIRA NO: </w:t>
            </w:r>
            <w:r w:rsidR="00C7597C">
              <w:rPr>
                <w:b/>
                <w:color w:val="000000"/>
                <w:sz w:val="22"/>
                <w:szCs w:val="22"/>
              </w:rPr>
              <w:t>2</w:t>
            </w:r>
            <w:r w:rsidR="00B06D32" w:rsidRPr="00DE77B7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6D32" w:rsidRPr="005414D4" w:rsidRDefault="00132FCD" w:rsidP="000D2DAA">
            <w:pPr>
              <w:jc w:val="both"/>
              <w:rPr>
                <w:sz w:val="22"/>
              </w:rPr>
            </w:pPr>
            <w:r>
              <w:rPr>
                <w:sz w:val="22"/>
              </w:rPr>
              <w:t>Mali Hizmetler Müdürlüğü’nün 19/08/2025 tarihli ve 9141</w:t>
            </w:r>
            <w:r w:rsidRPr="00602E36">
              <w:rPr>
                <w:sz w:val="22"/>
              </w:rPr>
              <w:t xml:space="preserve"> sayılı </w:t>
            </w:r>
            <w:r w:rsidRPr="00602E36">
              <w:rPr>
                <w:b/>
                <w:sz w:val="22"/>
              </w:rPr>
              <w:t>“</w:t>
            </w:r>
            <w:r>
              <w:rPr>
                <w:b/>
                <w:sz w:val="22"/>
              </w:rPr>
              <w:t>Bütçe Ödenek Aktarma İşlemi.</w:t>
            </w:r>
            <w:r w:rsidRPr="00602E36">
              <w:rPr>
                <w:b/>
                <w:sz w:val="22"/>
              </w:rPr>
              <w:t>”</w:t>
            </w:r>
            <w:r w:rsidRPr="00602E36">
              <w:rPr>
                <w:sz w:val="22"/>
              </w:rPr>
              <w:t xml:space="preserve"> konulu teklifi üzerinde gerekli inceleme yapılmak üzere </w:t>
            </w:r>
            <w:r>
              <w:rPr>
                <w:sz w:val="22"/>
              </w:rPr>
              <w:t xml:space="preserve">Plan ve Bütçe </w:t>
            </w:r>
            <w:r w:rsidRPr="00602E36">
              <w:rPr>
                <w:sz w:val="22"/>
              </w:rPr>
              <w:t xml:space="preserve">Komisyonuna </w:t>
            </w:r>
            <w:r>
              <w:rPr>
                <w:sz w:val="22"/>
              </w:rPr>
              <w:t>havalesine</w:t>
            </w:r>
            <w:r w:rsidRPr="00602E36">
              <w:rPr>
                <w:sz w:val="22"/>
              </w:rPr>
              <w:t xml:space="preserve"> OYBİRLİĞİ ile karar verildi.</w:t>
            </w:r>
            <w:r w:rsidR="00653C8E">
              <w:rPr>
                <w:sz w:val="22"/>
              </w:rPr>
              <w:t>(K-</w:t>
            </w:r>
            <w:r w:rsidR="009D4633">
              <w:rPr>
                <w:sz w:val="22"/>
              </w:rPr>
              <w:t>50)</w:t>
            </w:r>
          </w:p>
        </w:tc>
      </w:tr>
      <w:tr w:rsidR="00677030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030" w:rsidRDefault="00677030" w:rsidP="00770487">
            <w:pPr>
              <w:ind w:left="72" w:hanging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SIRA NO: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DE77B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7030" w:rsidRDefault="00132FCD" w:rsidP="000D2DAA">
            <w:pPr>
              <w:jc w:val="both"/>
              <w:rPr>
                <w:sz w:val="22"/>
              </w:rPr>
            </w:pPr>
            <w:r>
              <w:rPr>
                <w:sz w:val="22"/>
              </w:rPr>
              <w:t>Emlak ve İstimlak Müdürlüğü’nün 20/08/2025 tarihli ve 10664</w:t>
            </w:r>
            <w:r w:rsidRPr="00602E36">
              <w:rPr>
                <w:sz w:val="22"/>
              </w:rPr>
              <w:t xml:space="preserve"> sayılı </w:t>
            </w:r>
            <w:r w:rsidRPr="00602E36">
              <w:rPr>
                <w:b/>
                <w:sz w:val="22"/>
              </w:rPr>
              <w:t>“</w:t>
            </w:r>
            <w:r>
              <w:rPr>
                <w:b/>
                <w:sz w:val="22"/>
              </w:rPr>
              <w:t>Sağlık Tesis Alanı Arsa Tahsis İşlemi.</w:t>
            </w:r>
            <w:r w:rsidRPr="00602E36">
              <w:rPr>
                <w:b/>
                <w:sz w:val="22"/>
              </w:rPr>
              <w:t>”</w:t>
            </w:r>
            <w:r w:rsidRPr="00602E36">
              <w:rPr>
                <w:sz w:val="22"/>
              </w:rPr>
              <w:t xml:space="preserve"> konulu teklifi üzerinde gerekli inceleme yapılmak üzere </w:t>
            </w:r>
            <w:r>
              <w:rPr>
                <w:sz w:val="22"/>
              </w:rPr>
              <w:t xml:space="preserve">Hukuk Komisyonu ile Çevre, Sağlık ve Spor müşterek </w:t>
            </w:r>
            <w:r w:rsidRPr="00602E36">
              <w:rPr>
                <w:sz w:val="22"/>
              </w:rPr>
              <w:t xml:space="preserve">Komisyonuna </w:t>
            </w:r>
            <w:r>
              <w:rPr>
                <w:sz w:val="22"/>
              </w:rPr>
              <w:t>havalesine</w:t>
            </w:r>
            <w:r w:rsidRPr="00602E36">
              <w:rPr>
                <w:sz w:val="22"/>
              </w:rPr>
              <w:t xml:space="preserve"> OYBİRLİĞİ ile karar verildi.</w:t>
            </w:r>
            <w:r w:rsidR="009D4633">
              <w:rPr>
                <w:sz w:val="22"/>
              </w:rPr>
              <w:t>(K-51)</w:t>
            </w:r>
          </w:p>
        </w:tc>
      </w:tr>
      <w:tr w:rsidR="00677030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030" w:rsidRDefault="00677030" w:rsidP="00770487">
            <w:pPr>
              <w:ind w:left="72" w:hanging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SIRA NO: 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DE77B7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7030" w:rsidRDefault="00E86120" w:rsidP="009D463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Strateji Geliştirme Müdürlüğü’nün 20/08/2025 tarihli ve 597 </w:t>
            </w:r>
            <w:r w:rsidRPr="00602E36">
              <w:rPr>
                <w:sz w:val="22"/>
              </w:rPr>
              <w:t xml:space="preserve">sayılı </w:t>
            </w:r>
            <w:r w:rsidRPr="00602E36">
              <w:rPr>
                <w:b/>
                <w:sz w:val="22"/>
              </w:rPr>
              <w:t>“</w:t>
            </w:r>
            <w:r>
              <w:rPr>
                <w:b/>
                <w:sz w:val="22"/>
              </w:rPr>
              <w:t>Kardeş Şehir İlişkisi Kurulması (Dursunbey Belediyesi).</w:t>
            </w:r>
            <w:r w:rsidRPr="00602E36">
              <w:rPr>
                <w:b/>
                <w:sz w:val="22"/>
              </w:rPr>
              <w:t>”</w:t>
            </w:r>
            <w:r w:rsidRPr="00602E36">
              <w:rPr>
                <w:sz w:val="22"/>
              </w:rPr>
              <w:t xml:space="preserve"> konulu teklifi üzerinde gerekli inceleme yapılmak üzere </w:t>
            </w:r>
            <w:r>
              <w:rPr>
                <w:sz w:val="22"/>
              </w:rPr>
              <w:t xml:space="preserve">Hukuk </w:t>
            </w:r>
            <w:r w:rsidRPr="00602E36">
              <w:rPr>
                <w:sz w:val="22"/>
              </w:rPr>
              <w:t xml:space="preserve">Komisyonuna </w:t>
            </w:r>
            <w:r>
              <w:rPr>
                <w:sz w:val="22"/>
              </w:rPr>
              <w:t>havalesine</w:t>
            </w:r>
            <w:r w:rsidRPr="00602E36">
              <w:rPr>
                <w:sz w:val="22"/>
              </w:rPr>
              <w:t xml:space="preserve"> OYBİRLİĞİ ile karar verildi.</w:t>
            </w:r>
            <w:r w:rsidR="009D4633">
              <w:rPr>
                <w:sz w:val="22"/>
              </w:rPr>
              <w:t>(K-52)</w:t>
            </w:r>
          </w:p>
        </w:tc>
      </w:tr>
      <w:tr w:rsidR="00677030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030" w:rsidRDefault="00677030" w:rsidP="00770487">
            <w:pPr>
              <w:ind w:left="72" w:hanging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SIRA NO: 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DE77B7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7030" w:rsidRDefault="00E86120" w:rsidP="000D2DAA">
            <w:pPr>
              <w:jc w:val="both"/>
              <w:rPr>
                <w:sz w:val="22"/>
              </w:rPr>
            </w:pPr>
            <w:r>
              <w:rPr>
                <w:sz w:val="22"/>
              </w:rPr>
              <w:t>Strateji Geliştirme Müdürlüğü’nün 20/08/2025 tarihli ve 598</w:t>
            </w:r>
            <w:r w:rsidRPr="00602E36">
              <w:rPr>
                <w:sz w:val="22"/>
              </w:rPr>
              <w:t xml:space="preserve"> sayılı </w:t>
            </w:r>
            <w:r w:rsidRPr="00602E36">
              <w:rPr>
                <w:b/>
                <w:sz w:val="22"/>
              </w:rPr>
              <w:t>“</w:t>
            </w:r>
            <w:r>
              <w:rPr>
                <w:b/>
                <w:sz w:val="22"/>
              </w:rPr>
              <w:t>Kardeş Şehir İlişkisi Kurulması (</w:t>
            </w:r>
            <w:proofErr w:type="spellStart"/>
            <w:r>
              <w:rPr>
                <w:b/>
                <w:sz w:val="22"/>
              </w:rPr>
              <w:t>Kepsut</w:t>
            </w:r>
            <w:proofErr w:type="spellEnd"/>
            <w:r>
              <w:rPr>
                <w:b/>
                <w:sz w:val="22"/>
              </w:rPr>
              <w:t xml:space="preserve"> Belediyesi).</w:t>
            </w:r>
            <w:r w:rsidRPr="00602E36">
              <w:rPr>
                <w:b/>
                <w:sz w:val="22"/>
              </w:rPr>
              <w:t>”</w:t>
            </w:r>
            <w:r w:rsidRPr="00602E36">
              <w:rPr>
                <w:sz w:val="22"/>
              </w:rPr>
              <w:t xml:space="preserve"> konulu teklifi üzerinde gerekli inceleme yapılmak üzere </w:t>
            </w:r>
            <w:r>
              <w:rPr>
                <w:sz w:val="22"/>
              </w:rPr>
              <w:t xml:space="preserve">Hukuk </w:t>
            </w:r>
            <w:r w:rsidRPr="00602E36">
              <w:rPr>
                <w:sz w:val="22"/>
              </w:rPr>
              <w:t xml:space="preserve">Komisyonuna </w:t>
            </w:r>
            <w:r>
              <w:rPr>
                <w:sz w:val="22"/>
              </w:rPr>
              <w:t>havalesine</w:t>
            </w:r>
            <w:r w:rsidRPr="00602E36">
              <w:rPr>
                <w:sz w:val="22"/>
              </w:rPr>
              <w:t xml:space="preserve"> OYBİRLİĞİ ile karar verildi.</w:t>
            </w:r>
            <w:r w:rsidR="009D4633">
              <w:rPr>
                <w:sz w:val="22"/>
              </w:rPr>
              <w:t>(K-53)</w:t>
            </w:r>
          </w:p>
        </w:tc>
      </w:tr>
      <w:tr w:rsidR="00677030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030" w:rsidRDefault="00677030" w:rsidP="00770487">
            <w:pPr>
              <w:ind w:left="72" w:hanging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SIRA NO: 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DE77B7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7030" w:rsidRDefault="00E86120" w:rsidP="009D463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Gençlik ve Spor Hizmetleri Müdürlüğü’nün 25/08/2025 tarihli ve 612 </w:t>
            </w:r>
            <w:r w:rsidRPr="00602E36">
              <w:rPr>
                <w:sz w:val="22"/>
              </w:rPr>
              <w:t xml:space="preserve">sayılı </w:t>
            </w:r>
            <w:r w:rsidRPr="00602E36">
              <w:rPr>
                <w:b/>
                <w:sz w:val="22"/>
              </w:rPr>
              <w:t>“</w:t>
            </w:r>
            <w:r>
              <w:rPr>
                <w:b/>
                <w:sz w:val="22"/>
              </w:rPr>
              <w:t>İşbirliği Protokolü.</w:t>
            </w:r>
            <w:r w:rsidRPr="00602E36">
              <w:rPr>
                <w:b/>
                <w:sz w:val="22"/>
              </w:rPr>
              <w:t>”</w:t>
            </w:r>
            <w:r w:rsidRPr="00602E36">
              <w:rPr>
                <w:sz w:val="22"/>
              </w:rPr>
              <w:t xml:space="preserve"> konulu teklifi üzerinde gerekli inceleme yapılmak üzere </w:t>
            </w:r>
            <w:r>
              <w:rPr>
                <w:sz w:val="22"/>
              </w:rPr>
              <w:t xml:space="preserve">Hukuk Komisyonu ile Çevre, Sağlık ve Spor müşterek </w:t>
            </w:r>
            <w:r w:rsidRPr="00602E36">
              <w:rPr>
                <w:sz w:val="22"/>
              </w:rPr>
              <w:t xml:space="preserve">Komisyonuna </w:t>
            </w:r>
            <w:r>
              <w:rPr>
                <w:sz w:val="22"/>
              </w:rPr>
              <w:t>havalesine</w:t>
            </w:r>
            <w:r w:rsidRPr="00602E36">
              <w:rPr>
                <w:sz w:val="22"/>
              </w:rPr>
              <w:t xml:space="preserve"> OYBİRLİĞİ ile karar verildi.</w:t>
            </w:r>
            <w:r w:rsidR="009D4633">
              <w:rPr>
                <w:sz w:val="22"/>
              </w:rPr>
              <w:t>(K-54)</w:t>
            </w:r>
          </w:p>
        </w:tc>
      </w:tr>
      <w:tr w:rsidR="00677030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030" w:rsidRDefault="00677030" w:rsidP="00770487">
            <w:pPr>
              <w:ind w:left="72" w:hanging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SIRA NO: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DE77B7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7030" w:rsidRDefault="00E86120" w:rsidP="000D2DA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Kentsel Dönüşüm Müdürlüğü’nün 25/08/2025 tarihli ve 9161 </w:t>
            </w:r>
            <w:r w:rsidRPr="00602E36">
              <w:rPr>
                <w:sz w:val="22"/>
              </w:rPr>
              <w:t xml:space="preserve">sayılı </w:t>
            </w:r>
            <w:r w:rsidRPr="00602E36">
              <w:rPr>
                <w:b/>
                <w:sz w:val="22"/>
              </w:rPr>
              <w:t>“</w:t>
            </w:r>
            <w:r>
              <w:rPr>
                <w:b/>
                <w:sz w:val="22"/>
              </w:rPr>
              <w:t>İmar Planı Plan Notu Değişikliği.</w:t>
            </w:r>
            <w:r w:rsidRPr="00602E36">
              <w:rPr>
                <w:b/>
                <w:sz w:val="22"/>
              </w:rPr>
              <w:t>”</w:t>
            </w:r>
            <w:r w:rsidRPr="00602E36">
              <w:rPr>
                <w:sz w:val="22"/>
              </w:rPr>
              <w:t xml:space="preserve"> konulu teklifi üzerinde gerekli inceleme yapılmak üzere </w:t>
            </w:r>
            <w:r>
              <w:rPr>
                <w:sz w:val="22"/>
              </w:rPr>
              <w:t xml:space="preserve">İmar ve Planlama </w:t>
            </w:r>
            <w:r w:rsidRPr="00602E36">
              <w:rPr>
                <w:sz w:val="22"/>
              </w:rPr>
              <w:t xml:space="preserve">Komisyonuna </w:t>
            </w:r>
            <w:r>
              <w:rPr>
                <w:sz w:val="22"/>
              </w:rPr>
              <w:t>havalesine</w:t>
            </w:r>
            <w:r w:rsidRPr="00602E36">
              <w:rPr>
                <w:sz w:val="22"/>
              </w:rPr>
              <w:t xml:space="preserve"> OYBİRLİĞİ ile karar verildi.</w:t>
            </w:r>
            <w:r w:rsidR="009D4633">
              <w:rPr>
                <w:sz w:val="22"/>
              </w:rPr>
              <w:t>(K-55)</w:t>
            </w:r>
          </w:p>
        </w:tc>
      </w:tr>
      <w:tr w:rsidR="00677030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030" w:rsidRDefault="00677030" w:rsidP="00770487">
            <w:pPr>
              <w:ind w:left="72" w:hanging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SIRA NO: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DE77B7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7030" w:rsidRDefault="00E86120" w:rsidP="009D463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Fen İşleri Müdürlüğü’nün 25/08/2025 tarihli ve 881 </w:t>
            </w:r>
            <w:r w:rsidRPr="00602E36">
              <w:rPr>
                <w:sz w:val="22"/>
              </w:rPr>
              <w:t xml:space="preserve">sayılı </w:t>
            </w:r>
            <w:r w:rsidRPr="00602E36">
              <w:rPr>
                <w:b/>
                <w:sz w:val="22"/>
              </w:rPr>
              <w:t>“</w:t>
            </w:r>
            <w:r>
              <w:rPr>
                <w:b/>
                <w:sz w:val="22"/>
              </w:rPr>
              <w:t>Kaymakamlık Lojmanı Yapımı.</w:t>
            </w:r>
            <w:r w:rsidRPr="00602E36">
              <w:rPr>
                <w:b/>
                <w:sz w:val="22"/>
              </w:rPr>
              <w:t>”</w:t>
            </w:r>
            <w:r w:rsidRPr="00602E36">
              <w:rPr>
                <w:sz w:val="22"/>
              </w:rPr>
              <w:t xml:space="preserve"> konulu teklifi üzerinde gerekli inceleme yapılmak üzere </w:t>
            </w:r>
            <w:r>
              <w:rPr>
                <w:sz w:val="22"/>
              </w:rPr>
              <w:t>Hukuk Komisyonu ile İmar ve Planlama Komisyonu müşterek havalesine</w:t>
            </w:r>
            <w:r w:rsidRPr="00602E36">
              <w:rPr>
                <w:sz w:val="22"/>
              </w:rPr>
              <w:t xml:space="preserve"> OYBİRLİĞİ ile karar verildi.</w:t>
            </w:r>
            <w:r w:rsidR="009D4633">
              <w:rPr>
                <w:sz w:val="22"/>
              </w:rPr>
              <w:t>(K-56)</w:t>
            </w:r>
          </w:p>
        </w:tc>
      </w:tr>
      <w:tr w:rsidR="00677030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030" w:rsidRDefault="00677030" w:rsidP="00770487">
            <w:pPr>
              <w:ind w:left="72" w:hanging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SIRA NO: 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DE77B7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7030" w:rsidRDefault="00E86120" w:rsidP="009D463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Fen İşleri Müdürlüğü’nün 25/08/2025 tarihli ve 882 </w:t>
            </w:r>
            <w:r w:rsidRPr="00602E36">
              <w:rPr>
                <w:sz w:val="22"/>
              </w:rPr>
              <w:t xml:space="preserve">sayılı </w:t>
            </w:r>
            <w:r w:rsidRPr="00602E36">
              <w:rPr>
                <w:b/>
                <w:sz w:val="22"/>
              </w:rPr>
              <w:t>“</w:t>
            </w:r>
            <w:r>
              <w:rPr>
                <w:b/>
                <w:sz w:val="22"/>
              </w:rPr>
              <w:t>Hamidiye Gençlik Merkezi Yapımı.</w:t>
            </w:r>
            <w:r w:rsidRPr="00602E36">
              <w:rPr>
                <w:b/>
                <w:sz w:val="22"/>
              </w:rPr>
              <w:t>”</w:t>
            </w:r>
            <w:r w:rsidRPr="00602E36">
              <w:rPr>
                <w:sz w:val="22"/>
              </w:rPr>
              <w:t xml:space="preserve"> konulu teklifi üzerinde gerekli inceleme yapılmak üzere </w:t>
            </w:r>
            <w:r>
              <w:rPr>
                <w:sz w:val="22"/>
              </w:rPr>
              <w:t>Hukuk Komisyonu ile İmar ve Planlama Komisyonu müşterek havalesine</w:t>
            </w:r>
            <w:r w:rsidRPr="00602E36">
              <w:rPr>
                <w:sz w:val="22"/>
              </w:rPr>
              <w:t xml:space="preserve"> OYBİRLİĞİ ile karar verildi.</w:t>
            </w:r>
            <w:r w:rsidR="009D4633">
              <w:rPr>
                <w:sz w:val="22"/>
              </w:rPr>
              <w:t>(K-57)</w:t>
            </w:r>
          </w:p>
        </w:tc>
      </w:tr>
      <w:tr w:rsidR="00677030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030" w:rsidRDefault="00677030" w:rsidP="00770487">
            <w:pPr>
              <w:ind w:left="72" w:hanging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SIRA NO: 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DE77B7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7030" w:rsidRDefault="00E86120" w:rsidP="009D463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Strateji Geliştirme Müdürlüğü’nün 25/08/2025 tarihli ve 605 </w:t>
            </w:r>
            <w:r w:rsidRPr="00602E36">
              <w:rPr>
                <w:sz w:val="22"/>
              </w:rPr>
              <w:t xml:space="preserve">sayılı </w:t>
            </w:r>
            <w:r w:rsidRPr="00602E36">
              <w:rPr>
                <w:b/>
                <w:sz w:val="22"/>
              </w:rPr>
              <w:t>“</w:t>
            </w:r>
            <w:r>
              <w:rPr>
                <w:b/>
                <w:sz w:val="22"/>
              </w:rPr>
              <w:t>Kardeş Şehir İlişkisi Kurulması (Havran Belediyesi).”</w:t>
            </w:r>
            <w:r w:rsidRPr="00602E36">
              <w:rPr>
                <w:sz w:val="22"/>
              </w:rPr>
              <w:t xml:space="preserve"> konulu teklifi üzerinde gerekli inceleme yapılmak üzere </w:t>
            </w:r>
            <w:r>
              <w:rPr>
                <w:sz w:val="22"/>
              </w:rPr>
              <w:t>Hukuk Komisyonuna havalesine</w:t>
            </w:r>
            <w:r w:rsidRPr="00602E36">
              <w:rPr>
                <w:sz w:val="22"/>
              </w:rPr>
              <w:t xml:space="preserve"> OYBİRLİĞİ ile karar verildi.</w:t>
            </w:r>
            <w:r w:rsidR="009D4633">
              <w:rPr>
                <w:sz w:val="22"/>
              </w:rPr>
              <w:t>(K-58)</w:t>
            </w:r>
          </w:p>
        </w:tc>
      </w:tr>
      <w:tr w:rsidR="00677030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030" w:rsidRDefault="00677030" w:rsidP="00770487">
            <w:pPr>
              <w:ind w:left="72" w:hanging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SIRA NO: </w:t>
            </w:r>
            <w:r>
              <w:rPr>
                <w:b/>
                <w:color w:val="000000"/>
                <w:sz w:val="22"/>
                <w:szCs w:val="22"/>
              </w:rPr>
              <w:t>11</w:t>
            </w:r>
            <w:r w:rsidRPr="00DE77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7030" w:rsidRPr="009D4633" w:rsidRDefault="00E86120" w:rsidP="009D4633">
            <w:pPr>
              <w:jc w:val="both"/>
              <w:rPr>
                <w:sz w:val="21"/>
                <w:szCs w:val="21"/>
              </w:rPr>
            </w:pPr>
            <w:r w:rsidRPr="009D4633">
              <w:rPr>
                <w:sz w:val="21"/>
                <w:szCs w:val="21"/>
              </w:rPr>
              <w:t xml:space="preserve">Mali Hizmetler Müdürlüğü’nün 27/08/2025 tarihli ve 9452 sayılı </w:t>
            </w:r>
            <w:r w:rsidRPr="009D4633">
              <w:rPr>
                <w:b/>
                <w:sz w:val="21"/>
                <w:szCs w:val="21"/>
              </w:rPr>
              <w:t xml:space="preserve">“Sultanbeyli Teknoloji Endüstri Bölgesi Yönetim Anonim Şirketi </w:t>
            </w:r>
            <w:proofErr w:type="spellStart"/>
            <w:r w:rsidRPr="009D4633">
              <w:rPr>
                <w:b/>
                <w:sz w:val="21"/>
                <w:szCs w:val="21"/>
              </w:rPr>
              <w:t>Hk</w:t>
            </w:r>
            <w:proofErr w:type="spellEnd"/>
            <w:r w:rsidRPr="009D4633">
              <w:rPr>
                <w:b/>
                <w:sz w:val="21"/>
                <w:szCs w:val="21"/>
              </w:rPr>
              <w:t>.”</w:t>
            </w:r>
            <w:r w:rsidRPr="009D4633">
              <w:rPr>
                <w:sz w:val="21"/>
                <w:szCs w:val="21"/>
              </w:rPr>
              <w:t xml:space="preserve"> konulu teklifi üzerinde gerekli inceleme yapılmak üzere Plan Bütçe Komisyonu ile Hukuk Komisyonu müşterek havalesine OYBİRLİĞİ ile karar verildi.</w:t>
            </w:r>
            <w:r w:rsidR="009D4633" w:rsidRPr="009D4633">
              <w:rPr>
                <w:sz w:val="21"/>
                <w:szCs w:val="21"/>
              </w:rPr>
              <w:t>(K-59)</w:t>
            </w:r>
          </w:p>
        </w:tc>
      </w:tr>
      <w:tr w:rsidR="00677030" w:rsidRPr="007939FF" w:rsidTr="00E0527C">
        <w:trPr>
          <w:trHeight w:val="491"/>
        </w:trPr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77030" w:rsidRDefault="00677030" w:rsidP="00770487">
            <w:pPr>
              <w:ind w:left="72" w:hanging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SIRA NO: </w:t>
            </w: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DE77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6120" w:rsidRDefault="00E86120" w:rsidP="00E86120">
            <w:pPr>
              <w:jc w:val="both"/>
              <w:rPr>
                <w:sz w:val="22"/>
              </w:rPr>
            </w:pPr>
            <w:r>
              <w:rPr>
                <w:sz w:val="22"/>
              </w:rPr>
              <w:t>Sosy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 xml:space="preserve">l Destek </w:t>
            </w:r>
            <w:proofErr w:type="spellStart"/>
            <w:r>
              <w:rPr>
                <w:sz w:val="22"/>
              </w:rPr>
              <w:t>Hizmetlerİ</w:t>
            </w:r>
            <w:proofErr w:type="spellEnd"/>
            <w:r>
              <w:rPr>
                <w:sz w:val="22"/>
              </w:rPr>
              <w:t xml:space="preserve"> Müdürlüğü’nün 29/08/2025 tarihli ve 814 </w:t>
            </w:r>
            <w:r w:rsidRPr="00602E36">
              <w:rPr>
                <w:sz w:val="22"/>
              </w:rPr>
              <w:t xml:space="preserve">sayılı </w:t>
            </w:r>
            <w:r w:rsidRPr="00602E36">
              <w:rPr>
                <w:b/>
                <w:sz w:val="22"/>
              </w:rPr>
              <w:t>“</w:t>
            </w:r>
            <w:r>
              <w:rPr>
                <w:b/>
                <w:sz w:val="22"/>
              </w:rPr>
              <w:t xml:space="preserve">Yardım Malzemesi </w:t>
            </w:r>
            <w:proofErr w:type="spellStart"/>
            <w:r>
              <w:rPr>
                <w:b/>
                <w:sz w:val="22"/>
              </w:rPr>
              <w:t>Hk</w:t>
            </w:r>
            <w:proofErr w:type="spellEnd"/>
            <w:r>
              <w:rPr>
                <w:b/>
                <w:sz w:val="22"/>
              </w:rPr>
              <w:t>.”</w:t>
            </w:r>
            <w:r w:rsidRPr="00602E36">
              <w:rPr>
                <w:sz w:val="22"/>
              </w:rPr>
              <w:t xml:space="preserve"> konulu teklifi üzerinde gerekli inceleme yapılmak üzere </w:t>
            </w:r>
            <w:r>
              <w:rPr>
                <w:sz w:val="22"/>
              </w:rPr>
              <w:t>Hukuk Komisyonuna havalesine</w:t>
            </w:r>
            <w:r w:rsidRPr="00602E36">
              <w:rPr>
                <w:sz w:val="22"/>
              </w:rPr>
              <w:t xml:space="preserve"> OYBİRLİĞİ ile karar verildi.</w:t>
            </w:r>
            <w:r w:rsidR="009D4633">
              <w:rPr>
                <w:sz w:val="22"/>
              </w:rPr>
              <w:t>(K-60)</w:t>
            </w:r>
          </w:p>
          <w:p w:rsidR="00677030" w:rsidRDefault="00677030" w:rsidP="000D2DAA">
            <w:pPr>
              <w:jc w:val="both"/>
              <w:rPr>
                <w:sz w:val="22"/>
              </w:rPr>
            </w:pPr>
          </w:p>
        </w:tc>
      </w:tr>
    </w:tbl>
    <w:p w:rsidR="00DA71EA" w:rsidRDefault="00DA71EA" w:rsidP="00EA6A0A">
      <w:pPr>
        <w:ind w:right="-115"/>
        <w:rPr>
          <w:color w:val="000000"/>
        </w:rPr>
      </w:pPr>
    </w:p>
    <w:p w:rsidR="00DA71EA" w:rsidRDefault="00DA71EA" w:rsidP="00EA6A0A">
      <w:pPr>
        <w:ind w:right="-115"/>
        <w:rPr>
          <w:color w:val="000000"/>
        </w:rPr>
      </w:pPr>
    </w:p>
    <w:p w:rsidR="009D4633" w:rsidRDefault="009D4633" w:rsidP="00EA6A0A">
      <w:pPr>
        <w:ind w:right="-115"/>
        <w:rPr>
          <w:color w:val="000000"/>
        </w:rPr>
      </w:pPr>
    </w:p>
    <w:p w:rsidR="009D4633" w:rsidRDefault="009D4633" w:rsidP="00EA6A0A">
      <w:pPr>
        <w:ind w:right="-115"/>
        <w:rPr>
          <w:color w:val="000000"/>
        </w:rPr>
      </w:pPr>
    </w:p>
    <w:p w:rsidR="009D4633" w:rsidRDefault="009D4633" w:rsidP="00EA6A0A">
      <w:pPr>
        <w:ind w:right="-115"/>
        <w:rPr>
          <w:color w:val="000000"/>
        </w:rPr>
      </w:pPr>
    </w:p>
    <w:p w:rsidR="00ED348C" w:rsidRPr="009D4633" w:rsidRDefault="00ED348C" w:rsidP="009D4633">
      <w:pPr>
        <w:jc w:val="center"/>
      </w:pPr>
      <w:bookmarkStart w:id="0" w:name="OLE_LINK1"/>
      <w:proofErr w:type="gramStart"/>
      <w:r w:rsidRPr="00C4047F">
        <w:t>G  Ö</w:t>
      </w:r>
      <w:proofErr w:type="gramEnd"/>
      <w:r w:rsidRPr="00C4047F">
        <w:t xml:space="preserve">  R  Ü  L  D  Ü</w:t>
      </w:r>
      <w:r w:rsidRPr="003444BD">
        <w:rPr>
          <w:color w:val="FF0000"/>
        </w:rPr>
        <w:t xml:space="preserve">                     </w:t>
      </w:r>
    </w:p>
    <w:p w:rsidR="00ED348C" w:rsidRDefault="00ED348C" w:rsidP="00ED348C">
      <w:pPr>
        <w:tabs>
          <w:tab w:val="center" w:pos="4536"/>
        </w:tabs>
      </w:pPr>
      <w:r>
        <w:rPr>
          <w:color w:val="FF0000"/>
        </w:rPr>
        <w:t xml:space="preserve">   </w:t>
      </w:r>
      <w:r w:rsidRPr="003444BD">
        <w:rPr>
          <w:color w:val="FF0000"/>
        </w:rPr>
        <w:t xml:space="preserve">            </w:t>
      </w:r>
      <w:r>
        <w:rPr>
          <w:color w:val="FF0000"/>
        </w:rPr>
        <w:tab/>
      </w:r>
      <w:r w:rsidR="00677030">
        <w:t>…/09</w:t>
      </w:r>
      <w:r w:rsidRPr="0070515D">
        <w:t>/2025</w:t>
      </w:r>
      <w:r w:rsidRPr="00C4047F">
        <w:t xml:space="preserve">       </w:t>
      </w:r>
    </w:p>
    <w:p w:rsidR="00ED348C" w:rsidRDefault="00ED348C" w:rsidP="00ED348C">
      <w:pPr>
        <w:tabs>
          <w:tab w:val="center" w:pos="4536"/>
        </w:tabs>
      </w:pPr>
      <w:r w:rsidRPr="00C4047F">
        <w:t xml:space="preserve">    </w:t>
      </w:r>
    </w:p>
    <w:p w:rsidR="009D4633" w:rsidRDefault="00ED348C" w:rsidP="00ED348C">
      <w:pPr>
        <w:tabs>
          <w:tab w:val="center" w:pos="4536"/>
        </w:tabs>
      </w:pPr>
      <w:r w:rsidRPr="00C4047F">
        <w:t xml:space="preserve">                                             </w:t>
      </w:r>
      <w:bookmarkEnd w:id="0"/>
      <w:r>
        <w:t xml:space="preserve">  </w:t>
      </w:r>
      <w:bookmarkStart w:id="1" w:name="_GoBack"/>
      <w:bookmarkEnd w:id="1"/>
    </w:p>
    <w:p w:rsidR="009D4633" w:rsidRDefault="009D4633" w:rsidP="00ED348C">
      <w:pPr>
        <w:tabs>
          <w:tab w:val="center" w:pos="4536"/>
        </w:tabs>
      </w:pPr>
    </w:p>
    <w:p w:rsidR="009D4633" w:rsidRDefault="009D4633" w:rsidP="00ED348C">
      <w:pPr>
        <w:tabs>
          <w:tab w:val="center" w:pos="4536"/>
        </w:tabs>
      </w:pPr>
    </w:p>
    <w:p w:rsidR="009D4633" w:rsidRPr="00602E36" w:rsidRDefault="009D4633" w:rsidP="00ED348C">
      <w:pPr>
        <w:tabs>
          <w:tab w:val="center" w:pos="4536"/>
        </w:tabs>
      </w:pPr>
    </w:p>
    <w:p w:rsidR="00ED348C" w:rsidRPr="007030F1" w:rsidRDefault="00ED348C" w:rsidP="00ED348C">
      <w:r w:rsidRPr="00602E36">
        <w:rPr>
          <w:sz w:val="22"/>
        </w:rPr>
        <w:t xml:space="preserve">Av. </w:t>
      </w:r>
      <w:proofErr w:type="spellStart"/>
      <w:r w:rsidRPr="00602E36">
        <w:rPr>
          <w:sz w:val="22"/>
        </w:rPr>
        <w:t>Abdurrahim</w:t>
      </w:r>
      <w:proofErr w:type="spellEnd"/>
      <w:r w:rsidRPr="00602E36">
        <w:rPr>
          <w:sz w:val="22"/>
        </w:rPr>
        <w:t xml:space="preserve"> GÜNEŞDOĞDU</w:t>
      </w:r>
      <w:r>
        <w:t xml:space="preserve">        </w:t>
      </w:r>
      <w:r w:rsidR="008F68D4">
        <w:t xml:space="preserve">  </w:t>
      </w:r>
      <w:r>
        <w:t xml:space="preserve">    Av. </w:t>
      </w:r>
      <w:proofErr w:type="spellStart"/>
      <w:r>
        <w:t>S</w:t>
      </w:r>
      <w:r w:rsidR="00677030">
        <w:t>edanur</w:t>
      </w:r>
      <w:proofErr w:type="spellEnd"/>
      <w:r w:rsidR="00677030">
        <w:t xml:space="preserve"> POLAT                   </w:t>
      </w:r>
      <w:r w:rsidR="000D2DAA">
        <w:t xml:space="preserve">  </w:t>
      </w:r>
      <w:r w:rsidR="00677030">
        <w:t>Ayşegül DURAN</w:t>
      </w:r>
    </w:p>
    <w:p w:rsidR="00FE1496" w:rsidRPr="00021CA0" w:rsidRDefault="008F68D4" w:rsidP="00E86120">
      <w:r>
        <w:t xml:space="preserve">    </w:t>
      </w:r>
      <w:r w:rsidR="00ED348C">
        <w:t xml:space="preserve">  </w:t>
      </w:r>
      <w:proofErr w:type="gramStart"/>
      <w:r w:rsidR="00ED348C">
        <w:t>Bel.Mec</w:t>
      </w:r>
      <w:proofErr w:type="gramEnd"/>
      <w:r w:rsidR="00ED348C">
        <w:t>.</w:t>
      </w:r>
      <w:r>
        <w:t>1.</w:t>
      </w:r>
      <w:r w:rsidR="00ED348C">
        <w:t xml:space="preserve"> </w:t>
      </w:r>
      <w:proofErr w:type="spellStart"/>
      <w:r w:rsidR="00ED348C">
        <w:t>Bşk.Vekili</w:t>
      </w:r>
      <w:proofErr w:type="spellEnd"/>
      <w:r w:rsidR="00ED348C">
        <w:t xml:space="preserve">                   </w:t>
      </w:r>
      <w:r>
        <w:t xml:space="preserve">  </w:t>
      </w:r>
      <w:r w:rsidR="00ED348C">
        <w:t xml:space="preserve">        </w:t>
      </w:r>
      <w:r w:rsidR="00ED348C" w:rsidRPr="007030F1">
        <w:t xml:space="preserve">Divan Kâtibi                              </w:t>
      </w:r>
      <w:r w:rsidR="00ED348C">
        <w:t xml:space="preserve">  </w:t>
      </w:r>
      <w:r w:rsidR="00ED348C" w:rsidRPr="007030F1">
        <w:t xml:space="preserve">Divan Kâtibi  </w:t>
      </w:r>
    </w:p>
    <w:sectPr w:rsidR="00FE1496" w:rsidRPr="00021CA0" w:rsidSect="001E0B0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E7"/>
    <w:rsid w:val="000174BC"/>
    <w:rsid w:val="00021CA0"/>
    <w:rsid w:val="000D2DAA"/>
    <w:rsid w:val="000E5FEC"/>
    <w:rsid w:val="000F1F45"/>
    <w:rsid w:val="00106EC9"/>
    <w:rsid w:val="00121123"/>
    <w:rsid w:val="00130427"/>
    <w:rsid w:val="00132FCD"/>
    <w:rsid w:val="00156CFF"/>
    <w:rsid w:val="001E0B0F"/>
    <w:rsid w:val="00264FE7"/>
    <w:rsid w:val="002658DB"/>
    <w:rsid w:val="002707C6"/>
    <w:rsid w:val="00304E18"/>
    <w:rsid w:val="00316E20"/>
    <w:rsid w:val="00366625"/>
    <w:rsid w:val="00384627"/>
    <w:rsid w:val="003B3EED"/>
    <w:rsid w:val="00446603"/>
    <w:rsid w:val="004627DF"/>
    <w:rsid w:val="00485045"/>
    <w:rsid w:val="005414D4"/>
    <w:rsid w:val="00551912"/>
    <w:rsid w:val="0058485A"/>
    <w:rsid w:val="00586263"/>
    <w:rsid w:val="005947C2"/>
    <w:rsid w:val="005D4D71"/>
    <w:rsid w:val="00606D49"/>
    <w:rsid w:val="00653C8E"/>
    <w:rsid w:val="00677030"/>
    <w:rsid w:val="00684DC3"/>
    <w:rsid w:val="006979E9"/>
    <w:rsid w:val="00707A2F"/>
    <w:rsid w:val="007442A0"/>
    <w:rsid w:val="00770487"/>
    <w:rsid w:val="007B18B4"/>
    <w:rsid w:val="007C0B29"/>
    <w:rsid w:val="007E2176"/>
    <w:rsid w:val="007F49FB"/>
    <w:rsid w:val="0080472A"/>
    <w:rsid w:val="00834394"/>
    <w:rsid w:val="00843D6C"/>
    <w:rsid w:val="00871359"/>
    <w:rsid w:val="00880BDB"/>
    <w:rsid w:val="008D0789"/>
    <w:rsid w:val="008F68D4"/>
    <w:rsid w:val="008F719E"/>
    <w:rsid w:val="0092712A"/>
    <w:rsid w:val="009271B0"/>
    <w:rsid w:val="00955194"/>
    <w:rsid w:val="00961533"/>
    <w:rsid w:val="009D4633"/>
    <w:rsid w:val="00A42334"/>
    <w:rsid w:val="00A72E72"/>
    <w:rsid w:val="00A7409D"/>
    <w:rsid w:val="00B06D32"/>
    <w:rsid w:val="00B30BB2"/>
    <w:rsid w:val="00B90A85"/>
    <w:rsid w:val="00BF18DF"/>
    <w:rsid w:val="00C035D0"/>
    <w:rsid w:val="00C50D54"/>
    <w:rsid w:val="00C71B06"/>
    <w:rsid w:val="00C73DB2"/>
    <w:rsid w:val="00C7597C"/>
    <w:rsid w:val="00C81468"/>
    <w:rsid w:val="00CF5E22"/>
    <w:rsid w:val="00D44140"/>
    <w:rsid w:val="00D52912"/>
    <w:rsid w:val="00D54C84"/>
    <w:rsid w:val="00D678E9"/>
    <w:rsid w:val="00DA71EA"/>
    <w:rsid w:val="00DB11D8"/>
    <w:rsid w:val="00E0527C"/>
    <w:rsid w:val="00E319B5"/>
    <w:rsid w:val="00E70C48"/>
    <w:rsid w:val="00E86120"/>
    <w:rsid w:val="00E8613C"/>
    <w:rsid w:val="00EA6A0A"/>
    <w:rsid w:val="00ED348C"/>
    <w:rsid w:val="00F0341E"/>
    <w:rsid w:val="00F1625C"/>
    <w:rsid w:val="00F305CE"/>
    <w:rsid w:val="00F466F2"/>
    <w:rsid w:val="00F915ED"/>
    <w:rsid w:val="00FA603B"/>
    <w:rsid w:val="00FB1681"/>
    <w:rsid w:val="00F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9D21"/>
  <w15:chartTrackingRefBased/>
  <w15:docId w15:val="{04A8204F-3FA9-4E0A-8A8F-A9C77ED5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B06D32"/>
    <w:rPr>
      <w:lang w:val="pl-PL" w:eastAsia="pl-PL"/>
    </w:rPr>
  </w:style>
  <w:style w:type="paragraph" w:styleId="Altyaz">
    <w:name w:val="Subtitle"/>
    <w:basedOn w:val="Normal"/>
    <w:next w:val="Normal"/>
    <w:link w:val="AltyazChar"/>
    <w:qFormat/>
    <w:rsid w:val="00B06D3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tyazChar">
    <w:name w:val="Altyazı Char"/>
    <w:basedOn w:val="VarsaylanParagrafYazTipi"/>
    <w:link w:val="Altyaz"/>
    <w:rsid w:val="00B06D32"/>
    <w:rPr>
      <w:rFonts w:ascii="Calibri Light" w:eastAsia="Times New Roman" w:hAnsi="Calibri Light" w:cs="Times New Roman"/>
      <w:sz w:val="24"/>
      <w:szCs w:val="24"/>
      <w:lang w:eastAsia="tr-TR"/>
    </w:rPr>
  </w:style>
  <w:style w:type="character" w:styleId="Gl">
    <w:name w:val="Strong"/>
    <w:qFormat/>
    <w:rsid w:val="00B06D32"/>
    <w:rPr>
      <w:b/>
      <w:bCs/>
    </w:rPr>
  </w:style>
  <w:style w:type="paragraph" w:customStyle="1" w:styleId="CharCharCharCharCharChar0">
    <w:name w:val="Char Char Char Char Char Char"/>
    <w:basedOn w:val="Normal"/>
    <w:rsid w:val="00EA6A0A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Sultaneyli Belediyesi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YILMAZ</dc:creator>
  <cp:keywords/>
  <dc:description/>
  <cp:lastModifiedBy>ZEHRA YILMAZ</cp:lastModifiedBy>
  <cp:revision>142</cp:revision>
  <dcterms:created xsi:type="dcterms:W3CDTF">2024-12-10T12:26:00Z</dcterms:created>
  <dcterms:modified xsi:type="dcterms:W3CDTF">2025-09-02T11:33:00Z</dcterms:modified>
</cp:coreProperties>
</file>